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29E7B" w14:textId="023DAE07" w:rsidR="008563E0" w:rsidRPr="008563E0" w:rsidRDefault="008563E0" w:rsidP="008563E0">
      <w:pPr>
        <w:shd w:val="clear" w:color="auto" w:fill="FFFFFF"/>
        <w:spacing w:after="0" w:line="660" w:lineRule="atLeast"/>
        <w:outlineLvl w:val="0"/>
        <w:rPr>
          <w:rFonts w:ascii="PT Sans" w:eastAsia="Times New Roman" w:hAnsi="PT Sans" w:cs="Times New Roman"/>
          <w:b/>
          <w:bCs/>
          <w:color w:val="000000"/>
          <w:kern w:val="36"/>
          <w:sz w:val="60"/>
          <w:szCs w:val="60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kern w:val="36"/>
          <w:sz w:val="60"/>
          <w:szCs w:val="60"/>
          <w:lang w:eastAsia="ru-RU"/>
        </w:rPr>
        <w:t>«</w:t>
      </w:r>
      <w:r w:rsidRPr="008563E0">
        <w:rPr>
          <w:rFonts w:ascii="PT Sans" w:eastAsia="Times New Roman" w:hAnsi="PT Sans" w:cs="Times New Roman"/>
          <w:b/>
          <w:bCs/>
          <w:color w:val="000000"/>
          <w:kern w:val="36"/>
          <w:sz w:val="60"/>
          <w:szCs w:val="60"/>
          <w:lang w:eastAsia="ru-RU"/>
        </w:rPr>
        <w:t>Дети постоянно кричат, когда общаются и играют. Как снизить уровень шума в группе</w:t>
      </w:r>
      <w:r>
        <w:rPr>
          <w:rFonts w:ascii="PT Sans" w:eastAsia="Times New Roman" w:hAnsi="PT Sans" w:cs="Times New Roman"/>
          <w:b/>
          <w:bCs/>
          <w:color w:val="000000"/>
          <w:kern w:val="36"/>
          <w:sz w:val="60"/>
          <w:szCs w:val="60"/>
          <w:lang w:eastAsia="ru-RU"/>
        </w:rPr>
        <w:t>.»</w:t>
      </w:r>
    </w:p>
    <w:p w14:paraId="1371C40A" w14:textId="344C02DF" w:rsidR="008563E0" w:rsidRDefault="008563E0" w:rsidP="008563E0">
      <w:pPr>
        <w:pStyle w:val="a3"/>
        <w:shd w:val="clear" w:color="auto" w:fill="FFFFFF"/>
        <w:spacing w:before="0" w:beforeAutospacing="0" w:after="240" w:afterAutospacing="0" w:line="420" w:lineRule="atLeast"/>
        <w:rPr>
          <w:rFonts w:ascii="PT Serif" w:hAnsi="PT Serif"/>
          <w:color w:val="000000"/>
          <w:sz w:val="27"/>
          <w:szCs w:val="27"/>
        </w:rPr>
      </w:pPr>
      <w:r>
        <w:rPr>
          <w:rFonts w:ascii="PT Serif" w:hAnsi="PT Serif"/>
          <w:color w:val="000000"/>
          <w:sz w:val="27"/>
          <w:szCs w:val="27"/>
        </w:rPr>
        <w:t>Дети в группе часто шумят так, что к концу дня у воспитателя болит голова, а горло устало от повторений: «Тише, потише, не кричите». Не всегда причина громкого общения конфликты между детьми. Они могут кричать от усталости или просто так играть. Чтобы понять, когда бороться с шумом в группе, а когда его разрешить, педагоги должны знать, почему дети кричат и какие игры, кроме молчанки, помогут снизить уровень шума.</w:t>
      </w:r>
    </w:p>
    <w:p w14:paraId="0E7A689C" w14:textId="77777777" w:rsidR="008563E0" w:rsidRDefault="008563E0" w:rsidP="008563E0">
      <w:pPr>
        <w:pStyle w:val="2"/>
        <w:shd w:val="clear" w:color="auto" w:fill="FFFFFF"/>
        <w:spacing w:before="0" w:line="420" w:lineRule="atLeast"/>
        <w:rPr>
          <w:rFonts w:ascii="PT Sans" w:hAnsi="PT Sans"/>
          <w:color w:val="000000"/>
          <w:sz w:val="33"/>
          <w:szCs w:val="33"/>
        </w:rPr>
      </w:pPr>
      <w:r>
        <w:rPr>
          <w:rFonts w:ascii="PT Sans" w:hAnsi="PT Sans"/>
          <w:color w:val="000000"/>
          <w:sz w:val="33"/>
          <w:szCs w:val="33"/>
        </w:rPr>
        <w:t>Почему дети кричат в группе</w:t>
      </w:r>
    </w:p>
    <w:p w14:paraId="090BEC43" w14:textId="77777777" w:rsidR="008563E0" w:rsidRDefault="008563E0" w:rsidP="008563E0">
      <w:pPr>
        <w:pStyle w:val="a3"/>
        <w:shd w:val="clear" w:color="auto" w:fill="FFFFFF"/>
        <w:spacing w:before="0" w:beforeAutospacing="0" w:after="240" w:afterAutospacing="0" w:line="420" w:lineRule="atLeast"/>
        <w:rPr>
          <w:rFonts w:ascii="PT Serif" w:hAnsi="PT Serif"/>
          <w:color w:val="F7941D"/>
          <w:sz w:val="27"/>
          <w:szCs w:val="27"/>
        </w:rPr>
      </w:pPr>
      <w:r>
        <w:rPr>
          <w:rFonts w:ascii="PT Serif" w:hAnsi="PT Serif"/>
          <w:color w:val="F7941D"/>
          <w:sz w:val="27"/>
          <w:szCs w:val="27"/>
        </w:rPr>
        <w:t>Дети часто получают противоречивую информацию о шуме. Например, родители кричат на ребенка: «Не шуми!»</w:t>
      </w:r>
    </w:p>
    <w:p w14:paraId="297373AC" w14:textId="77777777" w:rsidR="008563E0" w:rsidRDefault="008563E0" w:rsidP="008563E0">
      <w:pPr>
        <w:pStyle w:val="a3"/>
        <w:shd w:val="clear" w:color="auto" w:fill="FFFFFF"/>
        <w:spacing w:before="0" w:beforeAutospacing="0" w:after="240" w:afterAutospacing="0" w:line="420" w:lineRule="atLeast"/>
        <w:rPr>
          <w:rFonts w:ascii="PT Serif" w:hAnsi="PT Serif"/>
          <w:color w:val="000000"/>
          <w:sz w:val="27"/>
          <w:szCs w:val="27"/>
        </w:rPr>
      </w:pPr>
      <w:r>
        <w:rPr>
          <w:rFonts w:ascii="PT Serif" w:hAnsi="PT Serif"/>
          <w:color w:val="000000"/>
          <w:sz w:val="27"/>
          <w:szCs w:val="27"/>
        </w:rPr>
        <w:t>Есть шесть распространенных причин, почему дошкольники в группе кричат, как в лесу. Они связаны как с настроением ребенка в данный момент, так и с проблемами в воспитании.</w:t>
      </w:r>
    </w:p>
    <w:p w14:paraId="4D296334" w14:textId="6C41140D" w:rsidR="008563E0" w:rsidRDefault="008563E0" w:rsidP="008563E0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PT Serif" w:hAnsi="PT Serif"/>
          <w:color w:val="000000"/>
          <w:sz w:val="27"/>
          <w:szCs w:val="27"/>
        </w:rPr>
      </w:pPr>
      <w:r>
        <w:rPr>
          <w:rStyle w:val="red"/>
          <w:rFonts w:ascii="PT Serif" w:hAnsi="PT Serif"/>
          <w:b/>
          <w:bCs/>
          <w:color w:val="F7941D"/>
          <w:sz w:val="27"/>
          <w:szCs w:val="27"/>
        </w:rPr>
        <w:t>Причина 1. </w:t>
      </w:r>
      <w:r>
        <w:rPr>
          <w:rFonts w:ascii="PT Serif" w:hAnsi="PT Serif"/>
          <w:b/>
          <w:bCs/>
          <w:color w:val="000000"/>
          <w:sz w:val="27"/>
          <w:szCs w:val="27"/>
        </w:rPr>
        <w:t>Эмоциональный накал. </w:t>
      </w:r>
      <w:r>
        <w:rPr>
          <w:rFonts w:ascii="PT Serif" w:hAnsi="PT Serif"/>
          <w:color w:val="000000"/>
          <w:sz w:val="27"/>
          <w:szCs w:val="27"/>
        </w:rPr>
        <w:t xml:space="preserve">Человек может регулировать интенсивность того, как он выражает эмоции, когда у него есть жизненный опыт и практика. Дошкольники, особенно младшие, просто не умеют сознательно отслеживать, не мешает ли их крик или иные эмоции кому-то другому. Есть тихие дети, но они, как правило, </w:t>
      </w:r>
      <w:proofErr w:type="spellStart"/>
      <w:r>
        <w:rPr>
          <w:rFonts w:ascii="PT Serif" w:hAnsi="PT Serif"/>
          <w:color w:val="000000"/>
          <w:sz w:val="27"/>
          <w:szCs w:val="27"/>
        </w:rPr>
        <w:t>сверхконтролируемые</w:t>
      </w:r>
      <w:proofErr w:type="spellEnd"/>
      <w:r>
        <w:rPr>
          <w:rFonts w:ascii="PT Serif" w:hAnsi="PT Serif"/>
          <w:color w:val="000000"/>
          <w:sz w:val="27"/>
          <w:szCs w:val="27"/>
        </w:rPr>
        <w:t xml:space="preserve"> или напуганные, и в большинстве ситуаций боятся проявить себя и говорить громко. Но даже такие дети шумят, если испытывают интенсивные эмоции.</w:t>
      </w:r>
    </w:p>
    <w:p w14:paraId="47CF93F0" w14:textId="1A9F3752" w:rsidR="008563E0" w:rsidRDefault="008563E0" w:rsidP="008563E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PT Sans" w:hAnsi="PT Sans"/>
          <w:color w:val="000000"/>
          <w:sz w:val="23"/>
          <w:szCs w:val="23"/>
        </w:rPr>
      </w:pPr>
      <w:r>
        <w:rPr>
          <w:rFonts w:ascii="PT Sans" w:hAnsi="PT Sans"/>
          <w:color w:val="000000"/>
          <w:sz w:val="23"/>
          <w:szCs w:val="23"/>
        </w:rPr>
        <w:br/>
      </w:r>
    </w:p>
    <w:p w14:paraId="016B340F" w14:textId="77777777" w:rsidR="008563E0" w:rsidRDefault="008563E0" w:rsidP="008563E0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PT Serif" w:hAnsi="PT Serif"/>
          <w:color w:val="000000"/>
          <w:sz w:val="27"/>
          <w:szCs w:val="27"/>
        </w:rPr>
      </w:pPr>
      <w:r>
        <w:rPr>
          <w:rStyle w:val="red"/>
          <w:rFonts w:ascii="PT Serif" w:hAnsi="PT Serif"/>
          <w:b/>
          <w:bCs/>
          <w:color w:val="F7941D"/>
          <w:sz w:val="27"/>
          <w:szCs w:val="27"/>
        </w:rPr>
        <w:t>Причина 2.</w:t>
      </w:r>
      <w:r>
        <w:rPr>
          <w:rFonts w:ascii="PT Serif" w:hAnsi="PT Serif"/>
          <w:b/>
          <w:bCs/>
          <w:color w:val="000000"/>
          <w:sz w:val="27"/>
          <w:szCs w:val="27"/>
        </w:rPr>
        <w:t> Резонансное состояние. </w:t>
      </w:r>
      <w:r>
        <w:rPr>
          <w:rFonts w:ascii="PT Serif" w:hAnsi="PT Serif"/>
          <w:color w:val="000000"/>
          <w:sz w:val="27"/>
          <w:szCs w:val="27"/>
        </w:rPr>
        <w:t xml:space="preserve">Если у ребенка нет возможности выразить эмоции сразу или он постоянно испытывает стресс, чувствует, что его не слышат, злится, – он может начать орать, как только появится </w:t>
      </w:r>
      <w:r>
        <w:rPr>
          <w:rFonts w:ascii="PT Serif" w:hAnsi="PT Serif"/>
          <w:color w:val="000000"/>
          <w:sz w:val="27"/>
          <w:szCs w:val="27"/>
        </w:rPr>
        <w:lastRenderedPageBreak/>
        <w:t>возможность. Например, дома ребенок тихо терпит, но, когда приходит в детский сад, – выплескивает все, что может.</w:t>
      </w:r>
    </w:p>
    <w:p w14:paraId="08B8DD13" w14:textId="77777777" w:rsidR="008563E0" w:rsidRDefault="008563E0" w:rsidP="008563E0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PT Serif" w:hAnsi="PT Serif"/>
          <w:color w:val="000000"/>
          <w:sz w:val="27"/>
          <w:szCs w:val="27"/>
        </w:rPr>
      </w:pPr>
      <w:r>
        <w:rPr>
          <w:rStyle w:val="red"/>
          <w:rFonts w:ascii="PT Serif" w:hAnsi="PT Serif"/>
          <w:b/>
          <w:bCs/>
          <w:color w:val="F7941D"/>
          <w:sz w:val="27"/>
          <w:szCs w:val="27"/>
        </w:rPr>
        <w:t>Причина 3.</w:t>
      </w:r>
      <w:r>
        <w:rPr>
          <w:rFonts w:ascii="PT Serif" w:hAnsi="PT Serif"/>
          <w:b/>
          <w:bCs/>
          <w:color w:val="000000"/>
          <w:sz w:val="27"/>
          <w:szCs w:val="27"/>
        </w:rPr>
        <w:t> Шум вокруг.</w:t>
      </w:r>
      <w:r>
        <w:rPr>
          <w:rFonts w:ascii="PT Serif" w:hAnsi="PT Serif"/>
          <w:color w:val="000000"/>
          <w:sz w:val="27"/>
          <w:szCs w:val="27"/>
        </w:rPr>
        <w:t xml:space="preserve"> Шум в группе </w:t>
      </w:r>
      <w:proofErr w:type="spellStart"/>
      <w:r>
        <w:rPr>
          <w:rFonts w:ascii="PT Serif" w:hAnsi="PT Serif"/>
          <w:color w:val="000000"/>
          <w:sz w:val="27"/>
          <w:szCs w:val="27"/>
        </w:rPr>
        <w:t>самоподкрепляется</w:t>
      </w:r>
      <w:proofErr w:type="spellEnd"/>
      <w:r>
        <w:rPr>
          <w:rFonts w:ascii="PT Serif" w:hAnsi="PT Serif"/>
          <w:color w:val="000000"/>
          <w:sz w:val="27"/>
          <w:szCs w:val="27"/>
        </w:rPr>
        <w:t>. Чем шумнее в группе, тем громче дети говорят, чтобы перекричать шум. Даже не очень интенсивные фоновые шумы заставляют детей повышать голос. Например, в группе может стать шумно, если вдали что-то сверлят, а на улице скрипят качели.</w:t>
      </w:r>
    </w:p>
    <w:p w14:paraId="3705C92B" w14:textId="77777777" w:rsidR="008563E0" w:rsidRDefault="008563E0" w:rsidP="008563E0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PT Serif" w:hAnsi="PT Serif"/>
          <w:color w:val="000000"/>
          <w:sz w:val="27"/>
          <w:szCs w:val="27"/>
        </w:rPr>
      </w:pPr>
      <w:r>
        <w:rPr>
          <w:rStyle w:val="red"/>
          <w:rFonts w:ascii="PT Serif" w:hAnsi="PT Serif"/>
          <w:b/>
          <w:bCs/>
          <w:color w:val="F7941D"/>
          <w:sz w:val="27"/>
          <w:szCs w:val="27"/>
        </w:rPr>
        <w:t>Причина 4.</w:t>
      </w:r>
      <w:r>
        <w:rPr>
          <w:rFonts w:ascii="PT Serif" w:hAnsi="PT Serif"/>
          <w:b/>
          <w:bCs/>
          <w:color w:val="000000"/>
          <w:sz w:val="27"/>
          <w:szCs w:val="27"/>
        </w:rPr>
        <w:t> Усталость. </w:t>
      </w:r>
      <w:r>
        <w:rPr>
          <w:rFonts w:ascii="PT Serif" w:hAnsi="PT Serif"/>
          <w:color w:val="000000"/>
          <w:sz w:val="27"/>
          <w:szCs w:val="27"/>
        </w:rPr>
        <w:t>Когда дети устают, они растормаживаются, хуже управляют движениями и делают что-то «лишнее», нефункциональное. Голосом в таком состоянии дети тоже с трудом могут управлять.</w:t>
      </w:r>
    </w:p>
    <w:p w14:paraId="74033C7D" w14:textId="77777777" w:rsidR="008563E0" w:rsidRDefault="008563E0" w:rsidP="008563E0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PT Serif" w:hAnsi="PT Serif"/>
          <w:color w:val="000000"/>
          <w:sz w:val="27"/>
          <w:szCs w:val="27"/>
        </w:rPr>
      </w:pPr>
      <w:r>
        <w:rPr>
          <w:rStyle w:val="red"/>
          <w:rFonts w:ascii="PT Serif" w:hAnsi="PT Serif"/>
          <w:b/>
          <w:bCs/>
          <w:color w:val="F7941D"/>
          <w:sz w:val="27"/>
          <w:szCs w:val="27"/>
        </w:rPr>
        <w:t>Причина 5.</w:t>
      </w:r>
      <w:r>
        <w:rPr>
          <w:rFonts w:ascii="PT Serif" w:hAnsi="PT Serif"/>
          <w:b/>
          <w:bCs/>
          <w:color w:val="000000"/>
          <w:sz w:val="27"/>
          <w:szCs w:val="27"/>
        </w:rPr>
        <w:t> Особенности личности.</w:t>
      </w:r>
      <w:r>
        <w:rPr>
          <w:rFonts w:ascii="PT Serif" w:hAnsi="PT Serif"/>
          <w:color w:val="000000"/>
          <w:sz w:val="27"/>
          <w:szCs w:val="27"/>
        </w:rPr>
        <w:t> Если ребенок гиперактивный, педагогически запущен, часто ведет себя демонстративно, истерит, хочет доминировать, протестует – он будет громко выражать свои эмоции.</w:t>
      </w:r>
    </w:p>
    <w:p w14:paraId="3B34830B" w14:textId="77777777" w:rsidR="008563E0" w:rsidRDefault="008563E0" w:rsidP="008563E0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PT Serif" w:hAnsi="PT Serif"/>
          <w:color w:val="000000"/>
          <w:sz w:val="27"/>
          <w:szCs w:val="27"/>
        </w:rPr>
      </w:pPr>
      <w:r>
        <w:rPr>
          <w:rStyle w:val="red"/>
          <w:rFonts w:ascii="PT Serif" w:hAnsi="PT Serif"/>
          <w:b/>
          <w:bCs/>
          <w:color w:val="F7941D"/>
          <w:sz w:val="27"/>
          <w:szCs w:val="27"/>
        </w:rPr>
        <w:t>Причина 6.</w:t>
      </w:r>
      <w:r>
        <w:rPr>
          <w:rFonts w:ascii="PT Serif" w:hAnsi="PT Serif"/>
          <w:b/>
          <w:bCs/>
          <w:color w:val="000000"/>
          <w:sz w:val="27"/>
          <w:szCs w:val="27"/>
        </w:rPr>
        <w:t> Латентное научение. </w:t>
      </w:r>
      <w:r>
        <w:rPr>
          <w:rFonts w:ascii="PT Serif" w:hAnsi="PT Serif"/>
          <w:color w:val="000000"/>
          <w:sz w:val="27"/>
          <w:szCs w:val="27"/>
        </w:rPr>
        <w:t>Дети часто получают противоречивую информацию о шуме. Например, родители кричат на ребенка: «Не шуми!» Воспитатель повышает голос, чтобы угомонить детей, и громко говорит: «Потише!» Ребенок видит и слышит, что все орут, но ему почему-то запрещают. Дошкольник верит действиям, а не словам. Даже если ребенок очень старается следовать словесным, а не интонационным посланиям взрослых и ровесников, действует так называемое латентное научение – когда ребенок непроизвольно усваивает, что орать можно и даже нужно, если есть какие-то обстоятельства: хочешь, чтобы тебя услышали, злишься и т. д.</w:t>
      </w:r>
    </w:p>
    <w:p w14:paraId="1855E526" w14:textId="77777777" w:rsidR="008563E0" w:rsidRDefault="008563E0" w:rsidP="008563E0">
      <w:pPr>
        <w:pStyle w:val="2"/>
        <w:shd w:val="clear" w:color="auto" w:fill="FFFFFF"/>
        <w:spacing w:before="0" w:line="420" w:lineRule="atLeast"/>
        <w:rPr>
          <w:rFonts w:ascii="PT Sans" w:hAnsi="PT Sans"/>
          <w:b/>
          <w:bCs/>
          <w:i/>
          <w:iCs/>
          <w:color w:val="000000"/>
          <w:sz w:val="33"/>
          <w:szCs w:val="33"/>
        </w:rPr>
      </w:pPr>
    </w:p>
    <w:p w14:paraId="68940BBE" w14:textId="1349FC04" w:rsidR="008563E0" w:rsidRPr="008563E0" w:rsidRDefault="008563E0" w:rsidP="008563E0">
      <w:pPr>
        <w:pStyle w:val="2"/>
        <w:shd w:val="clear" w:color="auto" w:fill="FFFFFF"/>
        <w:spacing w:before="0" w:line="420" w:lineRule="atLeast"/>
        <w:rPr>
          <w:rFonts w:ascii="PT Sans" w:hAnsi="PT Sans"/>
          <w:b/>
          <w:bCs/>
          <w:i/>
          <w:iCs/>
          <w:color w:val="000000"/>
          <w:sz w:val="33"/>
          <w:szCs w:val="33"/>
        </w:rPr>
      </w:pPr>
      <w:r w:rsidRPr="008563E0">
        <w:rPr>
          <w:rFonts w:ascii="PT Sans" w:hAnsi="PT Sans"/>
          <w:b/>
          <w:bCs/>
          <w:i/>
          <w:iCs/>
          <w:color w:val="000000"/>
          <w:sz w:val="33"/>
          <w:szCs w:val="33"/>
        </w:rPr>
        <w:t>В чем польза громкого общения для детей</w:t>
      </w:r>
    </w:p>
    <w:p w14:paraId="1293748F" w14:textId="77777777" w:rsidR="008563E0" w:rsidRDefault="008563E0" w:rsidP="008563E0">
      <w:pPr>
        <w:pStyle w:val="a3"/>
        <w:shd w:val="clear" w:color="auto" w:fill="FFFFFF"/>
        <w:spacing w:before="0" w:beforeAutospacing="0" w:after="240" w:afterAutospacing="0" w:line="420" w:lineRule="atLeast"/>
        <w:rPr>
          <w:rFonts w:ascii="PT Serif" w:hAnsi="PT Serif"/>
          <w:color w:val="000000"/>
          <w:sz w:val="27"/>
          <w:szCs w:val="27"/>
        </w:rPr>
      </w:pPr>
      <w:r>
        <w:rPr>
          <w:rFonts w:ascii="PT Serif" w:hAnsi="PT Serif"/>
          <w:color w:val="000000"/>
          <w:sz w:val="27"/>
          <w:szCs w:val="27"/>
        </w:rPr>
        <w:t xml:space="preserve">Психологически здоровый человек способен громко звучать. Это показывает, что он может настойчиво заявить о себе, выделить себя как «объект» из «фона», быть на переднем плане в собственной жизни. Людям, которые всегда говорят негромко, наоборот, обычно трудно предъявлять себя. Из-за этого тихих людей часто не слышат, не замечают другие. В итоге они копят в себе негативные эмоции, в том числе агрессию, в адрес тех, кто их не замечает, – и становятся невротичными и тревожными. Если дети могут говорить и звучать </w:t>
      </w:r>
      <w:r>
        <w:rPr>
          <w:rFonts w:ascii="PT Serif" w:hAnsi="PT Serif"/>
          <w:color w:val="000000"/>
          <w:sz w:val="27"/>
          <w:szCs w:val="27"/>
        </w:rPr>
        <w:lastRenderedPageBreak/>
        <w:t>не только тихо, но и громко – это говорит об их психологическом благополучии, о том, что они в меру раскрепощенные и могут действовать спонтанно.</w:t>
      </w:r>
    </w:p>
    <w:p w14:paraId="3DEB4114" w14:textId="77777777" w:rsidR="008563E0" w:rsidRPr="008563E0" w:rsidRDefault="008563E0" w:rsidP="008563E0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PT Sans" w:hAnsi="PT Sans"/>
          <w:i/>
          <w:iCs/>
          <w:color w:val="000000"/>
          <w:sz w:val="23"/>
          <w:szCs w:val="23"/>
        </w:rPr>
      </w:pPr>
      <w:r w:rsidRPr="008563E0">
        <w:rPr>
          <w:rFonts w:ascii="PT Sans" w:hAnsi="PT Sans"/>
          <w:i/>
          <w:iCs/>
          <w:color w:val="000000"/>
          <w:sz w:val="23"/>
          <w:szCs w:val="23"/>
        </w:rPr>
        <w:t>Психически здоровые дошкольники не могут шуметь всегда. Если ребенок часто кричит и при этом плохо себя ведет, испытывает проблемы с моторикой, порекомендуйте родителям обследовать ребенка у невролога, психолога и логопеда</w:t>
      </w:r>
    </w:p>
    <w:p w14:paraId="052C7FC6" w14:textId="77777777" w:rsidR="008563E0" w:rsidRDefault="008563E0" w:rsidP="008563E0">
      <w:pPr>
        <w:pStyle w:val="a3"/>
        <w:shd w:val="clear" w:color="auto" w:fill="FFFFFF"/>
        <w:spacing w:before="0" w:beforeAutospacing="0" w:after="240" w:afterAutospacing="0" w:line="420" w:lineRule="atLeast"/>
        <w:rPr>
          <w:rFonts w:ascii="PT Serif" w:hAnsi="PT Serif"/>
          <w:color w:val="000000"/>
          <w:sz w:val="27"/>
          <w:szCs w:val="27"/>
        </w:rPr>
      </w:pPr>
      <w:r>
        <w:rPr>
          <w:rFonts w:ascii="PT Serif" w:hAnsi="PT Serif"/>
          <w:color w:val="000000"/>
          <w:sz w:val="27"/>
          <w:szCs w:val="27"/>
        </w:rPr>
        <w:t>Спонтанные состояния дошкольников, когда они свободно играют, шумят и не боятся, что взрослый плохо их оценит, – это стихийная психотерапия, и она необходима детям. Им нужно шуметь и двигаться каждый день, причем так, чтобы не нужно было думать о том, как на это отреагируют воспитатели или родители.</w:t>
      </w:r>
    </w:p>
    <w:p w14:paraId="6F8F92F7" w14:textId="77777777" w:rsidR="008563E0" w:rsidRDefault="008563E0" w:rsidP="008563E0">
      <w:pPr>
        <w:pStyle w:val="a3"/>
        <w:shd w:val="clear" w:color="auto" w:fill="FFFFFF"/>
        <w:spacing w:before="0" w:beforeAutospacing="0" w:after="240" w:afterAutospacing="0" w:line="420" w:lineRule="atLeast"/>
        <w:rPr>
          <w:rFonts w:ascii="PT Serif" w:hAnsi="PT Serif"/>
          <w:color w:val="000000"/>
          <w:sz w:val="27"/>
          <w:szCs w:val="27"/>
        </w:rPr>
      </w:pPr>
      <w:r>
        <w:rPr>
          <w:rFonts w:ascii="PT Serif" w:hAnsi="PT Serif"/>
          <w:color w:val="000000"/>
          <w:sz w:val="27"/>
          <w:szCs w:val="27"/>
        </w:rPr>
        <w:t>Не требуйте от детей постоянной тишины. При этом старайтесь регулировать уровень шума в группе. Постоянный шум утомляет самих детей, снижает концентрацию их внимания, может повышать артериальное давление. Из-за этого растет напряжение в группе, всем становится труднее общаться, дети больше жалуются друг на друга, а воспитатель устает и срывается. Поэтому задача воспитателя – научить детей регулировать свою громкость, а не ограничиваться невыполнимым правилом: «Нельзя шуметь». Несложные приемы, игры с детьми и шесть правил помогут создать в группе благоприятную атмосферу, где все будут друг друга слышать и при этом не придется разговаривать шепотом.</w:t>
      </w:r>
    </w:p>
    <w:p w14:paraId="1447FE57" w14:textId="77777777" w:rsidR="00637EF3" w:rsidRDefault="00637EF3"/>
    <w:sectPr w:rsidR="0063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E0"/>
    <w:rsid w:val="002C5F23"/>
    <w:rsid w:val="00637EF3"/>
    <w:rsid w:val="0085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EC28"/>
  <w15:chartTrackingRefBased/>
  <w15:docId w15:val="{C80E1FC5-7E45-4E32-9A70-FFAA4D8D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3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3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63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85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8563E0"/>
  </w:style>
  <w:style w:type="character" w:customStyle="1" w:styleId="red">
    <w:name w:val="red"/>
    <w:basedOn w:val="a0"/>
    <w:rsid w:val="008563E0"/>
  </w:style>
  <w:style w:type="character" w:styleId="a4">
    <w:name w:val="Hyperlink"/>
    <w:basedOn w:val="a0"/>
    <w:uiPriority w:val="99"/>
    <w:semiHidden/>
    <w:unhideWhenUsed/>
    <w:rsid w:val="008563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1598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3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7608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151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2</cp:revision>
  <dcterms:created xsi:type="dcterms:W3CDTF">2022-01-17T09:00:00Z</dcterms:created>
  <dcterms:modified xsi:type="dcterms:W3CDTF">2022-02-21T07:38:00Z</dcterms:modified>
</cp:coreProperties>
</file>