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BA" w:rsidRPr="00AB36E6" w:rsidRDefault="00E84567" w:rsidP="00306757">
      <w:pPr>
        <w:widowControl w:val="0"/>
      </w:pPr>
      <w:r>
        <w:rPr>
          <w:noProof/>
        </w:rPr>
        <w:pict>
          <v:group id="_x0000_s1140" style="position:absolute;left:0;text-align:left;margin-left:9.5pt;margin-top:7.05pt;width:501.75pt;height:736.35pt;z-index:251744768" coordorigin="1041,992" coordsize="10035,14727">
            <v:shapetype id="_x0000_t160" coordsize="21600,21600" o:spt="160" adj="2945" path="m0@0c7200@2,14400@2,21600@0m0@3c7200@4,14400@4,21600@3e">
              <v:formulas>
                <v:f eqn="val #0"/>
                <v:f eqn="prod #0 1 3"/>
                <v:f eqn="sum 0 0 @1"/>
                <v:f eqn="sum 21600 0 #0"/>
                <v:f eqn="sum 21600 0 @2"/>
                <v:f eqn="prod #0 2 3"/>
                <v:f eqn="sum 21600 0 @5"/>
              </v:formulas>
              <v:path textpathok="t" o:connecttype="rect"/>
              <v:textpath on="t" fitshape="t" xscale="t"/>
              <v:handles>
                <v:h position="topLeft,#0" yrange="0,4629"/>
              </v:handles>
              <o:lock v:ext="edit" text="t" shapetype="t"/>
            </v:shapetype>
            <v:shape id="_x0000_s1141" type="#_x0000_t160" style="position:absolute;left:1041;top:8278;width:10019;height:3547" fillcolor="black">
              <v:shadow color="#868686"/>
              <v:textpath style="font-family:&quot;Cambria&quot;;v-text-kern:t" trim="t" fitpath="t" xscale="f" string="Роль школьного музея&#10;в создании единого&#10;образовательного пространства ОУ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1041;top:992;width:10019;height:3495" filled="f" fillcolor="black" stroked="f">
              <v:shadow color="#868686"/>
              <v:textbox style="mso-next-textbox:#_x0000_s1142">
                <w:txbxContent>
                  <w:p w:rsidR="002456E0" w:rsidRPr="00E44637" w:rsidRDefault="002456E0" w:rsidP="008975E9">
                    <w:pPr>
                      <w:pStyle w:val="affd"/>
                      <w:rPr>
                        <w:spacing w:val="10"/>
                        <w:sz w:val="36"/>
                      </w:rPr>
                    </w:pPr>
                    <w:r w:rsidRPr="00E44637">
                      <w:rPr>
                        <w:spacing w:val="10"/>
                        <w:sz w:val="36"/>
                      </w:rPr>
                      <w:t xml:space="preserve">Государственное </w:t>
                    </w:r>
                    <w:r w:rsidR="00614A20">
                      <w:rPr>
                        <w:spacing w:val="10"/>
                        <w:sz w:val="36"/>
                      </w:rPr>
                      <w:t xml:space="preserve">бюджетное </w:t>
                    </w:r>
                    <w:r w:rsidRPr="00E44637">
                      <w:rPr>
                        <w:spacing w:val="10"/>
                        <w:sz w:val="36"/>
                      </w:rPr>
                      <w:t>общеобразовательное учреждение</w:t>
                    </w:r>
                  </w:p>
                  <w:p w:rsidR="002456E0" w:rsidRPr="00E44637" w:rsidRDefault="002456E0" w:rsidP="008975E9">
                    <w:pPr>
                      <w:pStyle w:val="affd"/>
                      <w:rPr>
                        <w:spacing w:val="10"/>
                        <w:sz w:val="36"/>
                      </w:rPr>
                    </w:pPr>
                    <w:r w:rsidRPr="00E44637">
                      <w:rPr>
                        <w:spacing w:val="10"/>
                        <w:sz w:val="36"/>
                      </w:rPr>
                      <w:t>средняя общеобразовательная школа № 53</w:t>
                    </w:r>
                  </w:p>
                  <w:p w:rsidR="002456E0" w:rsidRPr="00E44637" w:rsidRDefault="002456E0" w:rsidP="008975E9">
                    <w:pPr>
                      <w:pStyle w:val="affd"/>
                      <w:rPr>
                        <w:spacing w:val="10"/>
                        <w:sz w:val="36"/>
                      </w:rPr>
                    </w:pPr>
                    <w:r w:rsidRPr="00E44637">
                      <w:rPr>
                        <w:spacing w:val="10"/>
                        <w:sz w:val="36"/>
                      </w:rPr>
                      <w:t>Приморского района Санкт-Петербурга</w:t>
                    </w:r>
                  </w:p>
                  <w:p w:rsidR="002456E0" w:rsidRPr="00E44637" w:rsidRDefault="002456E0" w:rsidP="008975E9">
                    <w:pPr>
                      <w:pStyle w:val="affd"/>
                      <w:rPr>
                        <w:spacing w:val="30"/>
                      </w:rPr>
                    </w:pPr>
                    <w:r w:rsidRPr="00E44637">
                      <w:rPr>
                        <w:spacing w:val="30"/>
                      </w:rPr>
                      <w:t>МУЗЕЙНО-ПЕДАГОГИЧЕСКИЙ КОМПЛЕКС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3" type="#_x0000_t75" style="position:absolute;left:3881;top:4515;width:4181;height:3704;mso-wrap-edited:f" wrapcoords="-102 0 -102 21498 21600 21498 21600 0 -102 0">
              <v:imagedata r:id="rId8" o:title="a"/>
            </v:shape>
            <v:shape id="_x0000_s1144" type="#_x0000_t202" style="position:absolute;left:5043;top:14774;width:1603;height:945" filled="f" fillcolor="black" stroked="f">
              <v:shadow color="#868686"/>
              <v:textbox style="mso-next-textbox:#_x0000_s1144">
                <w:txbxContent>
                  <w:p w:rsidR="002456E0" w:rsidRPr="00662947" w:rsidRDefault="00764CC4" w:rsidP="008975E9">
                    <w:pPr>
                      <w:pStyle w:val="affd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2014</w:t>
                    </w:r>
                  </w:p>
                </w:txbxContent>
              </v:textbox>
            </v:shape>
            <v:shape id="_x0000_s1145" type="#_x0000_t202" style="position:absolute;left:1622;top:12571;width:9454;height:1849" filled="f" fillcolor="black" stroked="f">
              <v:shadow color="#868686"/>
              <v:textbox style="mso-next-textbox:#_x0000_s1145">
                <w:txbxContent>
                  <w:p w:rsidR="002456E0" w:rsidRPr="006C402D" w:rsidRDefault="002456E0" w:rsidP="008975E9">
                    <w:pPr>
                      <w:pStyle w:val="affd"/>
                      <w:spacing w:line="360" w:lineRule="auto"/>
                      <w:jc w:val="righ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Баденская Елизавета Алексеевна</w:t>
                    </w:r>
                    <w:r w:rsidRPr="006C402D">
                      <w:rPr>
                        <w:sz w:val="40"/>
                      </w:rPr>
                      <w:t>,</w:t>
                    </w:r>
                  </w:p>
                  <w:p w:rsidR="002456E0" w:rsidRDefault="00614A20" w:rsidP="008975E9">
                    <w:pPr>
                      <w:pStyle w:val="affd"/>
                      <w:spacing w:line="360" w:lineRule="auto"/>
                      <w:jc w:val="righ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методист</w:t>
                    </w:r>
                    <w:r w:rsidR="002456E0">
                      <w:rPr>
                        <w:sz w:val="40"/>
                      </w:rPr>
                      <w:t xml:space="preserve"> Г</w:t>
                    </w:r>
                    <w:r>
                      <w:rPr>
                        <w:sz w:val="40"/>
                      </w:rPr>
                      <w:t>Б</w:t>
                    </w:r>
                    <w:r w:rsidR="002456E0">
                      <w:rPr>
                        <w:sz w:val="40"/>
                      </w:rPr>
                      <w:t>ОУ СОШ № 53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6" type="#_x0000_t32" style="position:absolute;left:1421;top:2637;width:9220;height:0" o:connectortype="straight"/>
          </v:group>
        </w:pict>
      </w:r>
    </w:p>
    <w:p w:rsidR="00FC32F8" w:rsidRPr="00AB36E6" w:rsidRDefault="00FC32F8" w:rsidP="00306757">
      <w:pPr>
        <w:widowControl w:val="0"/>
      </w:pPr>
    </w:p>
    <w:p w:rsidR="008F0D31" w:rsidRPr="00AB36E6" w:rsidRDefault="008F0D31" w:rsidP="00306757">
      <w:pPr>
        <w:widowControl w:val="0"/>
      </w:pPr>
    </w:p>
    <w:p w:rsidR="008F0D31" w:rsidRPr="006511E4" w:rsidRDefault="008F0D31" w:rsidP="00306757">
      <w:pPr>
        <w:widowControl w:val="0"/>
      </w:pPr>
    </w:p>
    <w:p w:rsidR="00FC32F8" w:rsidRPr="006511E4" w:rsidRDefault="00FC32F8" w:rsidP="00306757">
      <w:pPr>
        <w:widowControl w:val="0"/>
      </w:pPr>
    </w:p>
    <w:p w:rsidR="008F0D31" w:rsidRPr="00AB36E6" w:rsidRDefault="008F0D31" w:rsidP="00306757">
      <w:pPr>
        <w:widowControl w:val="0"/>
      </w:pPr>
    </w:p>
    <w:p w:rsidR="008F0D31" w:rsidRPr="00AB36E6" w:rsidRDefault="008F0D31" w:rsidP="00306757">
      <w:pPr>
        <w:widowControl w:val="0"/>
      </w:pPr>
    </w:p>
    <w:p w:rsidR="007160C0" w:rsidRDefault="007160C0" w:rsidP="00306757">
      <w:pPr>
        <w:widowControl w:val="0"/>
      </w:pPr>
      <w:r w:rsidRPr="00AB36E6">
        <w:br w:type="page"/>
      </w:r>
    </w:p>
    <w:p w:rsidR="00820353" w:rsidRDefault="00E84567" w:rsidP="00306757">
      <w:pPr>
        <w:widowControl w:val="0"/>
      </w:pPr>
      <w:r>
        <w:rPr>
          <w:noProof/>
        </w:rPr>
        <w:lastRenderedPageBreak/>
        <w:pict>
          <v:rect id="_x0000_s1135" style="position:absolute;left:0;text-align:left;margin-left:-11.7pt;margin-top:-35.35pt;width:302.05pt;height:42.1pt;z-index:251743744" stroked="f"/>
        </w:pict>
      </w:r>
    </w:p>
    <w:p w:rsidR="00CA3203" w:rsidRDefault="00662947" w:rsidP="001551F5">
      <w:pPr>
        <w:pStyle w:val="3"/>
      </w:pPr>
      <w:bookmarkStart w:id="0" w:name="_Toc287315797"/>
      <w:bookmarkStart w:id="1" w:name="_Toc287315886"/>
      <w:r>
        <w:t>Оглавление</w:t>
      </w:r>
      <w:bookmarkEnd w:id="0"/>
      <w:bookmarkEnd w:id="1"/>
    </w:p>
    <w:p w:rsidR="001551F5" w:rsidRPr="001551F5" w:rsidRDefault="001551F5" w:rsidP="001551F5"/>
    <w:sdt>
      <w:sdtPr>
        <w:rPr>
          <w:b/>
          <w:bCs/>
        </w:rPr>
        <w:id w:val="4709114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84567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en-US"/>
            </w:rPr>
            <w:fldChar w:fldCharType="begin"/>
          </w:r>
          <w:r w:rsidR="00851A8F">
            <w:instrText xml:space="preserve"> TOC \o "1-3" \h \z \u </w:instrText>
          </w:r>
          <w:r w:rsidRPr="00E84567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en-US"/>
            </w:rPr>
            <w:fldChar w:fldCharType="separate"/>
          </w:r>
          <w:hyperlink w:anchor="_Toc288334787" w:history="1">
            <w:r w:rsidR="001551F5" w:rsidRPr="00F07F3C">
              <w:rPr>
                <w:rStyle w:val="afa"/>
                <w:noProof/>
              </w:rPr>
              <w:t>Введение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88" w:history="1">
            <w:r w:rsidR="001551F5" w:rsidRPr="00F07F3C">
              <w:rPr>
                <w:rStyle w:val="afa"/>
                <w:noProof/>
              </w:rPr>
              <w:t>Цели программы «Школьный музей»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89" w:history="1">
            <w:r w:rsidR="001551F5" w:rsidRPr="00F07F3C">
              <w:rPr>
                <w:rStyle w:val="afa"/>
                <w:noProof/>
              </w:rPr>
              <w:t>Миссия и видение проекта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90" w:history="1">
            <w:r w:rsidR="001551F5" w:rsidRPr="00F07F3C">
              <w:rPr>
                <w:rStyle w:val="afa"/>
                <w:noProof/>
              </w:rPr>
              <w:t>Внешняя среда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91" w:history="1">
            <w:r w:rsidR="001551F5" w:rsidRPr="00F07F3C">
              <w:rPr>
                <w:rStyle w:val="afa"/>
                <w:noProof/>
              </w:rPr>
              <w:t>Внутренняя среда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92" w:history="1">
            <w:r w:rsidR="001551F5" w:rsidRPr="00F07F3C">
              <w:rPr>
                <w:rStyle w:val="afa"/>
                <w:noProof/>
              </w:rPr>
              <w:t>Конкретность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93" w:history="1">
            <w:r w:rsidR="001551F5" w:rsidRPr="00F07F3C">
              <w:rPr>
                <w:rStyle w:val="afa"/>
                <w:noProof/>
              </w:rPr>
              <w:t>Измеримость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94" w:history="1">
            <w:r w:rsidR="001551F5" w:rsidRPr="00F07F3C">
              <w:rPr>
                <w:rStyle w:val="afa"/>
                <w:noProof/>
              </w:rPr>
              <w:t>Определенность во времени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1F5" w:rsidRDefault="00E84567" w:rsidP="001551F5">
          <w:pPr>
            <w:pStyle w:val="31"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8334795" w:history="1">
            <w:r w:rsidR="001551F5" w:rsidRPr="00F07F3C">
              <w:rPr>
                <w:rStyle w:val="afa"/>
                <w:noProof/>
              </w:rPr>
              <w:t xml:space="preserve">Смета расходов на реализацию </w:t>
            </w:r>
            <w:r w:rsidR="001551F5">
              <w:rPr>
                <w:rStyle w:val="afa"/>
                <w:noProof/>
              </w:rPr>
              <w:t>комплекса</w:t>
            </w:r>
            <w:r w:rsidR="001551F5" w:rsidRPr="00F07F3C">
              <w:rPr>
                <w:rStyle w:val="afa"/>
                <w:noProof/>
              </w:rPr>
              <w:t xml:space="preserve"> </w:t>
            </w:r>
            <w:r w:rsidR="001551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1F5">
              <w:rPr>
                <w:noProof/>
                <w:webHidden/>
              </w:rPr>
              <w:instrText xml:space="preserve"> PAGEREF _Toc288334795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B15">
              <w:rPr>
                <w:noProof/>
                <w:webHidden/>
              </w:rPr>
              <w:t>- 17 -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A8F" w:rsidRDefault="00E84567" w:rsidP="001551F5">
          <w:pPr>
            <w:spacing w:line="480" w:lineRule="auto"/>
            <w:ind w:firstLine="0"/>
          </w:pPr>
          <w:r>
            <w:fldChar w:fldCharType="end"/>
          </w:r>
        </w:p>
      </w:sdtContent>
    </w:sdt>
    <w:p w:rsidR="00851A8F" w:rsidRDefault="00851A8F"/>
    <w:p w:rsidR="00CA3203" w:rsidRPr="00CA3203" w:rsidRDefault="00CA3203" w:rsidP="00306757">
      <w:pPr>
        <w:widowControl w:val="0"/>
      </w:pPr>
    </w:p>
    <w:p w:rsidR="007E188C" w:rsidRPr="00470725" w:rsidRDefault="007E188C" w:rsidP="00470725">
      <w:pPr>
        <w:widowControl w:val="0"/>
        <w:jc w:val="center"/>
        <w:rPr>
          <w:b/>
          <w:color w:val="FF0000"/>
          <w:sz w:val="40"/>
        </w:rPr>
      </w:pPr>
    </w:p>
    <w:p w:rsidR="00B00F9D" w:rsidRDefault="00B00F9D" w:rsidP="00B00F9D">
      <w:pPr>
        <w:pStyle w:val="3"/>
      </w:pPr>
    </w:p>
    <w:p w:rsidR="008975E9" w:rsidRDefault="00B00F9D" w:rsidP="00683D5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975E9" w:rsidRDefault="008975E9" w:rsidP="00D37009">
      <w:pPr>
        <w:pStyle w:val="3"/>
        <w:spacing w:line="336" w:lineRule="auto"/>
      </w:pPr>
      <w:bookmarkStart w:id="2" w:name="_Toc288334787"/>
      <w:r>
        <w:lastRenderedPageBreak/>
        <w:t>Введение</w:t>
      </w:r>
      <w:bookmarkEnd w:id="2"/>
    </w:p>
    <w:p w:rsidR="00683D5A" w:rsidRDefault="00683D5A" w:rsidP="00D37009">
      <w:pPr>
        <w:spacing w:line="336" w:lineRule="auto"/>
      </w:pPr>
      <w:r>
        <w:t>Санкт</w:t>
      </w:r>
      <w:r w:rsidRPr="00683D5A">
        <w:t>-</w:t>
      </w:r>
      <w:r>
        <w:t>Петербург называют культурной столицей России бл</w:t>
      </w:r>
      <w:r>
        <w:t>а</w:t>
      </w:r>
      <w:r>
        <w:t>годаря сосредоточению большого количества памятников арх</w:t>
      </w:r>
      <w:r>
        <w:t>и</w:t>
      </w:r>
      <w:r>
        <w:t>тектуры и истории, уникальным музеям, высокому уровню ра</w:t>
      </w:r>
      <w:r>
        <w:t>з</w:t>
      </w:r>
      <w:r>
        <w:t>вития театрального, хореографического, вокального искусства. На протяжении более чем 300 лет на улицах и площадях города происходили разные исторические события, по ним ходили зн</w:t>
      </w:r>
      <w:r>
        <w:t>а</w:t>
      </w:r>
      <w:r>
        <w:t>менитые люди. Нам надо научиться слушать и видеть Санкт</w:t>
      </w:r>
      <w:r w:rsidRPr="00683D5A">
        <w:t>-</w:t>
      </w:r>
      <w:r>
        <w:t>Петербург, использовать возможности города для творчества, развития,</w:t>
      </w:r>
      <w:r w:rsidRPr="00683D5A">
        <w:t xml:space="preserve"> </w:t>
      </w:r>
      <w:r>
        <w:t xml:space="preserve">инноваций. </w:t>
      </w:r>
    </w:p>
    <w:p w:rsidR="00683D5A" w:rsidRDefault="00683D5A" w:rsidP="00D37009">
      <w:pPr>
        <w:spacing w:line="336" w:lineRule="auto"/>
      </w:pPr>
      <w:r>
        <w:t>Национальная образовательная инициатива «Наша новая шк</w:t>
      </w:r>
      <w:r>
        <w:t>о</w:t>
      </w:r>
      <w:r>
        <w:t>ла» определила вектор изменения школьного образования. Пр</w:t>
      </w:r>
      <w:r>
        <w:t>е</w:t>
      </w:r>
      <w:r>
        <w:t>зидент РФ Д.А.Медведев отметил, что обучение в школе «пре</w:t>
      </w:r>
      <w:r>
        <w:t>д</w:t>
      </w:r>
      <w:r>
        <w:t>ставляет собой один из определяющих и самых длительных эт</w:t>
      </w:r>
      <w:r>
        <w:t>а</w:t>
      </w:r>
      <w:r>
        <w:t>пов жизни каждого человека, является решающим как для инд</w:t>
      </w:r>
      <w:r>
        <w:t>и</w:t>
      </w:r>
      <w:r>
        <w:t>видуального успеха, так и для долгосрочного развития всей стр</w:t>
      </w:r>
      <w:r>
        <w:t>а</w:t>
      </w:r>
      <w:r>
        <w:t>ны. Сегодня образование должно пониматься, как система, обр</w:t>
      </w:r>
      <w:r>
        <w:t>а</w:t>
      </w:r>
      <w:r>
        <w:t>зующая личность, формирующая образ жизни народа, переда</w:t>
      </w:r>
      <w:r>
        <w:t>ю</w:t>
      </w:r>
      <w:r>
        <w:t>щая новым поколениям ценности нации и обеспечивающая мот</w:t>
      </w:r>
      <w:r>
        <w:t>и</w:t>
      </w:r>
      <w:r>
        <w:t>вацию личности к познанию и инновациям».</w:t>
      </w:r>
    </w:p>
    <w:p w:rsidR="00683D5A" w:rsidRPr="00053EF2" w:rsidRDefault="00683D5A" w:rsidP="00D37009">
      <w:pPr>
        <w:spacing w:line="336" w:lineRule="auto"/>
      </w:pPr>
      <w:r w:rsidRPr="00053EF2">
        <w:t>В концепции « Петербургская школа 2020» определена страт</w:t>
      </w:r>
      <w:r w:rsidRPr="00053EF2">
        <w:t>е</w:t>
      </w:r>
      <w:r w:rsidRPr="00053EF2">
        <w:t>гическая цель государственной политики в области образования</w:t>
      </w:r>
      <w:r w:rsidR="00053EF2" w:rsidRPr="00053EF2">
        <w:t xml:space="preserve"> </w:t>
      </w:r>
      <w:r w:rsidRPr="00053EF2">
        <w:t>- «повышение доступности качественного образования, соответс</w:t>
      </w:r>
      <w:r w:rsidRPr="00053EF2">
        <w:t>т</w:t>
      </w:r>
      <w:r w:rsidRPr="00053EF2">
        <w:t>вующего требованиям инновационного развития экономики, с</w:t>
      </w:r>
      <w:r w:rsidRPr="00053EF2">
        <w:t>о</w:t>
      </w:r>
      <w:r w:rsidRPr="00053EF2">
        <w:t>временным потребностям общества и каждого гражданина».</w:t>
      </w:r>
    </w:p>
    <w:p w:rsidR="00683D5A" w:rsidRDefault="00683D5A" w:rsidP="003E353F">
      <w:pPr>
        <w:spacing w:line="336" w:lineRule="auto"/>
      </w:pPr>
      <w:r>
        <w:lastRenderedPageBreak/>
        <w:t>История нашего города</w:t>
      </w:r>
      <w:r w:rsidRPr="00683D5A">
        <w:t xml:space="preserve"> </w:t>
      </w:r>
      <w:r>
        <w:t>- это история реформ, преобразований, модернизаций, инноваций в разных областях жизни общества. Современная петербургская  школа должна не только давать о</w:t>
      </w:r>
      <w:r>
        <w:t>б</w:t>
      </w:r>
      <w:r>
        <w:t>разование, но и готовить учеников к условиям жизни в конк</w:t>
      </w:r>
      <w:r>
        <w:t>у</w:t>
      </w:r>
      <w:r>
        <w:t>рентной среде, умению отстаивать свои идеи, проекты, добиват</w:t>
      </w:r>
      <w:r>
        <w:t>ь</w:t>
      </w:r>
      <w:r>
        <w:t>ся успеха.</w:t>
      </w:r>
    </w:p>
    <w:p w:rsidR="00683D5A" w:rsidRPr="00F32AFF" w:rsidRDefault="00683D5A" w:rsidP="003E353F">
      <w:pPr>
        <w:spacing w:line="336" w:lineRule="auto"/>
        <w:rPr>
          <w:b/>
        </w:rPr>
      </w:pPr>
      <w:r w:rsidRPr="00F32AFF">
        <w:rPr>
          <w:b/>
        </w:rPr>
        <w:t>Перед образовательными учреждениями города поставл</w:t>
      </w:r>
      <w:r w:rsidRPr="00F32AFF">
        <w:rPr>
          <w:b/>
        </w:rPr>
        <w:t>е</w:t>
      </w:r>
      <w:r w:rsidRPr="00F32AFF">
        <w:rPr>
          <w:b/>
        </w:rPr>
        <w:t>н</w:t>
      </w:r>
      <w:r>
        <w:rPr>
          <w:b/>
        </w:rPr>
        <w:t>ы</w:t>
      </w:r>
      <w:r w:rsidRPr="00F32AFF">
        <w:rPr>
          <w:b/>
        </w:rPr>
        <w:t xml:space="preserve"> зада</w:t>
      </w:r>
      <w:r>
        <w:rPr>
          <w:b/>
        </w:rPr>
        <w:t>чи:</w:t>
      </w:r>
      <w:r w:rsidRPr="00F32AFF">
        <w:rPr>
          <w:b/>
        </w:rPr>
        <w:t xml:space="preserve"> </w:t>
      </w:r>
    </w:p>
    <w:p w:rsidR="00683D5A" w:rsidRDefault="00053EF2" w:rsidP="003E353F">
      <w:pPr>
        <w:pStyle w:val="a2"/>
        <w:spacing w:line="336" w:lineRule="auto"/>
      </w:pPr>
      <w:r>
        <w:t>п</w:t>
      </w:r>
      <w:r w:rsidR="00683D5A">
        <w:t>овысить эффективность инновационного движения в системе образования города;</w:t>
      </w:r>
    </w:p>
    <w:p w:rsidR="00683D5A" w:rsidRDefault="00053EF2" w:rsidP="003E353F">
      <w:pPr>
        <w:pStyle w:val="a2"/>
        <w:spacing w:line="336" w:lineRule="auto"/>
      </w:pPr>
      <w:r>
        <w:t>ф</w:t>
      </w:r>
      <w:r w:rsidR="00683D5A">
        <w:t>ормировать культуру инновационного движения на принц</w:t>
      </w:r>
      <w:r w:rsidR="00683D5A">
        <w:t>и</w:t>
      </w:r>
      <w:r w:rsidR="00683D5A">
        <w:t>пах доступности и открытости как результата деятельности, который можно передать другим участ</w:t>
      </w:r>
      <w:r>
        <w:t>никам образовательного процесса;</w:t>
      </w:r>
    </w:p>
    <w:p w:rsidR="00683D5A" w:rsidRDefault="00053EF2" w:rsidP="003E353F">
      <w:pPr>
        <w:pStyle w:val="a2"/>
        <w:spacing w:line="336" w:lineRule="auto"/>
      </w:pPr>
      <w:r>
        <w:t>п</w:t>
      </w:r>
      <w:r w:rsidR="00683D5A">
        <w:t>роводить мероприятия, способствующие популяризации и продвижению инновационных идей.</w:t>
      </w:r>
    </w:p>
    <w:p w:rsidR="00683D5A" w:rsidRDefault="00683D5A" w:rsidP="003E353F">
      <w:pPr>
        <w:spacing w:line="336" w:lineRule="auto"/>
      </w:pPr>
      <w:r>
        <w:t>Комитет по образованию правительства Санкт-Петербурга в 2006 году издал методическое пособие в помощь организаторам школьных музеев</w:t>
      </w:r>
      <w:r w:rsidR="008975E9">
        <w:t xml:space="preserve">, в которой </w:t>
      </w:r>
      <w:r>
        <w:t>рассмотрены условия создания м</w:t>
      </w:r>
      <w:r>
        <w:t>у</w:t>
      </w:r>
      <w:r>
        <w:t>зея, направления поисково-собирательной работы, комплектов</w:t>
      </w:r>
      <w:r>
        <w:t>а</w:t>
      </w:r>
      <w:r>
        <w:t>ния фондов музея, формирование экспозиции, организация хр</w:t>
      </w:r>
      <w:r>
        <w:t>а</w:t>
      </w:r>
      <w:r>
        <w:t>нения фондов, экскурсионно-массовая работа. Однако у нас свое видение последовательности этапов создания музея, содержания этих этапов, использования информационных ресурсов и иннов</w:t>
      </w:r>
      <w:r>
        <w:t>а</w:t>
      </w:r>
      <w:r>
        <w:t>ций.</w:t>
      </w:r>
    </w:p>
    <w:p w:rsidR="002456E0" w:rsidRPr="002456E0" w:rsidRDefault="002456E0" w:rsidP="003E353F">
      <w:pPr>
        <w:spacing w:line="312" w:lineRule="auto"/>
      </w:pPr>
      <w:r w:rsidRPr="002456E0">
        <w:lastRenderedPageBreak/>
        <w:t>Работа по созданию музейно-педагогического комплекса тру</w:t>
      </w:r>
      <w:r w:rsidRPr="002456E0">
        <w:t>д</w:t>
      </w:r>
      <w:r w:rsidRPr="002456E0">
        <w:t>на, затратна по времени, предполагает энтузиазм и бескорыстное служение идее, но польза от завершенного продукта огромна. Школьный музей стал центром притяжения творческих сил ко</w:t>
      </w:r>
      <w:r w:rsidRPr="002456E0">
        <w:t>л</w:t>
      </w:r>
      <w:r w:rsidRPr="002456E0">
        <w:t>лектива единомышленников, центром инноваций, открытой си</w:t>
      </w:r>
      <w:r w:rsidRPr="002456E0">
        <w:t>с</w:t>
      </w:r>
      <w:r w:rsidRPr="002456E0">
        <w:t>темой, где в наибольшей степени может осуществляться идея с</w:t>
      </w:r>
      <w:r w:rsidRPr="002456E0">
        <w:t>о</w:t>
      </w:r>
      <w:r w:rsidRPr="002456E0">
        <w:t>творчества учеников, учителей, родителей, ветеранов и всех з</w:t>
      </w:r>
      <w:r w:rsidRPr="002456E0">
        <w:t>а</w:t>
      </w:r>
      <w:r w:rsidRPr="002456E0">
        <w:t>интересованных лиц.</w:t>
      </w:r>
    </w:p>
    <w:p w:rsidR="00683D5A" w:rsidRDefault="005D70B2" w:rsidP="003E353F">
      <w:pPr>
        <w:pStyle w:val="3"/>
        <w:spacing w:line="312" w:lineRule="auto"/>
      </w:pPr>
      <w:bookmarkStart w:id="3" w:name="_Toc288334788"/>
      <w:r>
        <w:t>Цели программы «Школьный музей»</w:t>
      </w:r>
      <w:bookmarkEnd w:id="3"/>
    </w:p>
    <w:p w:rsidR="00683D5A" w:rsidRDefault="00683D5A" w:rsidP="003E353F">
      <w:pPr>
        <w:spacing w:line="312" w:lineRule="auto"/>
        <w:ind w:firstLine="0"/>
      </w:pPr>
      <w:r>
        <w:t>1.</w:t>
      </w:r>
      <w:r w:rsidR="00053EF2">
        <w:t xml:space="preserve"> </w:t>
      </w:r>
      <w:r>
        <w:t>Создать открытую систему для сотворчества  участников обр</w:t>
      </w:r>
      <w:r>
        <w:t>а</w:t>
      </w:r>
      <w:r>
        <w:t>зовательного процесса, общественности и ветеранов, расширить социальное партнерство школы.</w:t>
      </w:r>
    </w:p>
    <w:p w:rsidR="00683D5A" w:rsidRDefault="00683D5A" w:rsidP="003E353F">
      <w:pPr>
        <w:spacing w:line="312" w:lineRule="auto"/>
        <w:ind w:firstLine="0"/>
      </w:pPr>
      <w:r>
        <w:t xml:space="preserve">2. </w:t>
      </w:r>
      <w:r w:rsidRPr="008975E9">
        <w:rPr>
          <w:spacing w:val="-8"/>
        </w:rPr>
        <w:t>Создать условия для развития творческих способностей детей, н</w:t>
      </w:r>
      <w:r w:rsidRPr="008975E9">
        <w:rPr>
          <w:spacing w:val="-8"/>
        </w:rPr>
        <w:t>а</w:t>
      </w:r>
      <w:r w:rsidRPr="008975E9">
        <w:rPr>
          <w:spacing w:val="-8"/>
        </w:rPr>
        <w:t>выков исследовательской, проектной, экскурсионной деятельности.</w:t>
      </w:r>
    </w:p>
    <w:p w:rsidR="00683D5A" w:rsidRDefault="00683D5A" w:rsidP="003E353F">
      <w:pPr>
        <w:spacing w:line="312" w:lineRule="auto"/>
        <w:ind w:firstLine="0"/>
      </w:pPr>
      <w:r>
        <w:t>3. Формировать историческое и гражданское сознание учащихся, воспитывать чувство патриотизма и любви к Родине.</w:t>
      </w:r>
    </w:p>
    <w:p w:rsidR="00683D5A" w:rsidRDefault="00683D5A" w:rsidP="003E353F">
      <w:pPr>
        <w:spacing w:line="312" w:lineRule="auto"/>
        <w:ind w:firstLine="0"/>
      </w:pPr>
      <w:r>
        <w:t>4. Создать игровое пространство школьного музея, сделать его социокультурным центром Приморского района.</w:t>
      </w:r>
    </w:p>
    <w:p w:rsidR="00683D5A" w:rsidRDefault="00683D5A" w:rsidP="003E353F">
      <w:pPr>
        <w:spacing w:line="312" w:lineRule="auto"/>
        <w:ind w:firstLine="0"/>
      </w:pPr>
      <w:r>
        <w:t>5. Расширить образовательное и информационное пространство школы.</w:t>
      </w:r>
    </w:p>
    <w:p w:rsidR="00683D5A" w:rsidRDefault="00683D5A" w:rsidP="003E353F">
      <w:pPr>
        <w:spacing w:line="312" w:lineRule="auto"/>
        <w:ind w:firstLine="0"/>
      </w:pPr>
      <w:r>
        <w:t>6. Создать оптимальные для каждого возраста детей эмоционал</w:t>
      </w:r>
      <w:r>
        <w:t>ь</w:t>
      </w:r>
      <w:r>
        <w:t>но</w:t>
      </w:r>
      <w:r w:rsidR="00053EF2" w:rsidRPr="00053EF2">
        <w:t>-</w:t>
      </w:r>
      <w:r>
        <w:t>психологические, коммуникативные условия освоения кул</w:t>
      </w:r>
      <w:r>
        <w:t>ь</w:t>
      </w:r>
      <w:r>
        <w:t>турных ценностей С</w:t>
      </w:r>
      <w:r w:rsidR="008975E9">
        <w:t>анкт-</w:t>
      </w:r>
      <w:r>
        <w:t>П</w:t>
      </w:r>
      <w:r w:rsidR="008975E9">
        <w:t>етербурга</w:t>
      </w:r>
      <w:r>
        <w:t xml:space="preserve"> и перевода их в индивид</w:t>
      </w:r>
      <w:r>
        <w:t>у</w:t>
      </w:r>
      <w:r>
        <w:t>альную систему ценностных ориентаций и поведенческих уст</w:t>
      </w:r>
      <w:r>
        <w:t>а</w:t>
      </w:r>
      <w:r>
        <w:t>новок.</w:t>
      </w:r>
    </w:p>
    <w:p w:rsidR="00683D5A" w:rsidRDefault="00F70479" w:rsidP="003E353F">
      <w:pPr>
        <w:spacing w:line="312" w:lineRule="auto"/>
        <w:ind w:firstLine="0"/>
      </w:pPr>
      <w:r>
        <w:t>7</w:t>
      </w:r>
      <w:r w:rsidR="00683D5A">
        <w:t>. На базе музея организовать  лабораторию по разработке и вн</w:t>
      </w:r>
      <w:r w:rsidR="00683D5A">
        <w:t>е</w:t>
      </w:r>
      <w:r w:rsidR="00683D5A">
        <w:t>дрению инноваций.</w:t>
      </w:r>
    </w:p>
    <w:p w:rsidR="00683D5A" w:rsidRPr="005D70B2" w:rsidRDefault="005D70B2" w:rsidP="003E353F">
      <w:pPr>
        <w:pStyle w:val="3"/>
        <w:spacing w:line="336" w:lineRule="auto"/>
      </w:pPr>
      <w:bookmarkStart w:id="4" w:name="_Toc288334789"/>
      <w:r w:rsidRPr="005D70B2">
        <w:lastRenderedPageBreak/>
        <w:t>Миссия и видение проекта</w:t>
      </w:r>
      <w:bookmarkEnd w:id="4"/>
    </w:p>
    <w:p w:rsidR="00683D5A" w:rsidRPr="00AE66D1" w:rsidRDefault="00683D5A" w:rsidP="003E353F">
      <w:pPr>
        <w:spacing w:line="336" w:lineRule="auto"/>
      </w:pPr>
      <w:r>
        <w:t>Система образования призвана воспитать настоящих росси</w:t>
      </w:r>
      <w:r>
        <w:t>й</w:t>
      </w:r>
      <w:r>
        <w:t>ских интеллигентов – людей, переживающих за судьбу Отечес</w:t>
      </w:r>
      <w:r>
        <w:t>т</w:t>
      </w:r>
      <w:r>
        <w:t>ва, стремящихся внести личный вклад в прогрессивные преобр</w:t>
      </w:r>
      <w:r>
        <w:t>а</w:t>
      </w:r>
      <w:r>
        <w:t>зования различных сфер жизни России, умеющих бороться за свои идеи, способных к инновациям. Как нельзя лучше програ</w:t>
      </w:r>
      <w:r>
        <w:t>м</w:t>
      </w:r>
      <w:r>
        <w:t>ма «Школьный музей» будут способствовать этой великой цели.</w:t>
      </w:r>
    </w:p>
    <w:p w:rsidR="00683D5A" w:rsidRDefault="00683D5A" w:rsidP="003E353F">
      <w:pPr>
        <w:spacing w:line="336" w:lineRule="auto"/>
      </w:pPr>
      <w:r>
        <w:t>Внедрение программы «Школьный музей» зависит от состо</w:t>
      </w:r>
      <w:r>
        <w:t>я</w:t>
      </w:r>
      <w:r>
        <w:t>ния и намеченных перспектив развития внешней среды. Нами представлен список факторов внешней среды с определением благоприятных возможностей и потенциальных угроз для разв</w:t>
      </w:r>
      <w:r>
        <w:t>и</w:t>
      </w:r>
      <w:r>
        <w:t>тия.</w:t>
      </w:r>
    </w:p>
    <w:p w:rsidR="00683D5A" w:rsidRDefault="005D70B2" w:rsidP="00F70479">
      <w:pPr>
        <w:pStyle w:val="3"/>
      </w:pPr>
      <w:bookmarkStart w:id="5" w:name="_Toc288334790"/>
      <w:r>
        <w:t>Внешняя среда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9"/>
        <w:gridCol w:w="3542"/>
        <w:gridCol w:w="3470"/>
      </w:tblGrid>
      <w:tr w:rsidR="00683D5A" w:rsidRPr="00053EF2" w:rsidTr="008975E9">
        <w:trPr>
          <w:trHeight w:val="624"/>
          <w:jc w:val="center"/>
        </w:trPr>
        <w:tc>
          <w:tcPr>
            <w:tcW w:w="1635" w:type="pct"/>
            <w:vAlign w:val="center"/>
          </w:tcPr>
          <w:p w:rsidR="00683D5A" w:rsidRPr="00053EF2" w:rsidRDefault="00683D5A" w:rsidP="00D37009">
            <w:pPr>
              <w:ind w:firstLine="0"/>
              <w:jc w:val="center"/>
              <w:rPr>
                <w:sz w:val="32"/>
              </w:rPr>
            </w:pPr>
            <w:r w:rsidRPr="00053EF2">
              <w:rPr>
                <w:sz w:val="32"/>
              </w:rPr>
              <w:t>Факторы</w:t>
            </w:r>
          </w:p>
        </w:tc>
        <w:tc>
          <w:tcPr>
            <w:tcW w:w="1699" w:type="pct"/>
            <w:vAlign w:val="center"/>
          </w:tcPr>
          <w:p w:rsidR="00683D5A" w:rsidRPr="00053EF2" w:rsidRDefault="00683D5A" w:rsidP="00D37009">
            <w:pPr>
              <w:ind w:firstLine="0"/>
              <w:jc w:val="center"/>
              <w:rPr>
                <w:sz w:val="32"/>
              </w:rPr>
            </w:pPr>
            <w:r w:rsidRPr="00053EF2">
              <w:rPr>
                <w:sz w:val="32"/>
              </w:rPr>
              <w:t>Возможности</w:t>
            </w:r>
          </w:p>
        </w:tc>
        <w:tc>
          <w:tcPr>
            <w:tcW w:w="1665" w:type="pct"/>
            <w:vAlign w:val="center"/>
          </w:tcPr>
          <w:p w:rsidR="00683D5A" w:rsidRPr="00053EF2" w:rsidRDefault="00683D5A" w:rsidP="00D37009">
            <w:pPr>
              <w:ind w:firstLine="0"/>
              <w:jc w:val="center"/>
              <w:rPr>
                <w:sz w:val="32"/>
              </w:rPr>
            </w:pPr>
            <w:r w:rsidRPr="00053EF2">
              <w:rPr>
                <w:sz w:val="32"/>
              </w:rPr>
              <w:t>Опасности</w:t>
            </w:r>
          </w:p>
        </w:tc>
      </w:tr>
      <w:tr w:rsidR="00683D5A" w:rsidRPr="00F70479" w:rsidTr="00F70479">
        <w:trPr>
          <w:jc w:val="center"/>
        </w:trPr>
        <w:tc>
          <w:tcPr>
            <w:tcW w:w="1635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Позиция районной </w:t>
            </w:r>
          </w:p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администрации и </w:t>
            </w:r>
          </w:p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органов  </w:t>
            </w:r>
            <w:r w:rsidR="00F70479" w:rsidRPr="00F70479">
              <w:rPr>
                <w:sz w:val="32"/>
              </w:rPr>
              <w:t>м</w:t>
            </w:r>
            <w:r w:rsidRPr="00F70479">
              <w:rPr>
                <w:sz w:val="32"/>
              </w:rPr>
              <w:t xml:space="preserve">естного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самоуправления</w:t>
            </w:r>
          </w:p>
        </w:tc>
        <w:tc>
          <w:tcPr>
            <w:tcW w:w="1699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Помощь в налаживании с</w:t>
            </w:r>
            <w:r w:rsidR="00053EF2">
              <w:rPr>
                <w:sz w:val="32"/>
              </w:rPr>
              <w:t>вязей с организациями ветеранов</w:t>
            </w:r>
            <w:r w:rsidRPr="00F70479">
              <w:rPr>
                <w:sz w:val="32"/>
              </w:rPr>
              <w:t>, представ</w:t>
            </w:r>
            <w:r w:rsidRPr="00F70479">
              <w:rPr>
                <w:sz w:val="32"/>
              </w:rPr>
              <w:t>и</w:t>
            </w:r>
            <w:r w:rsidRPr="00F70479">
              <w:rPr>
                <w:sz w:val="32"/>
              </w:rPr>
              <w:t>телями бизнеса, в</w:t>
            </w:r>
            <w:r w:rsidRPr="00F70479">
              <w:rPr>
                <w:sz w:val="32"/>
              </w:rPr>
              <w:t>ы</w:t>
            </w:r>
            <w:r w:rsidRPr="00F70479">
              <w:rPr>
                <w:sz w:val="32"/>
              </w:rPr>
              <w:t>дающимися людьми района. Реклама в ра</w:t>
            </w:r>
            <w:r w:rsidRPr="00F70479">
              <w:rPr>
                <w:sz w:val="32"/>
              </w:rPr>
              <w:t>й</w:t>
            </w:r>
            <w:r w:rsidRPr="00F70479">
              <w:rPr>
                <w:sz w:val="32"/>
              </w:rPr>
              <w:t>онных средствах масс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вой информации.</w:t>
            </w:r>
          </w:p>
        </w:tc>
        <w:tc>
          <w:tcPr>
            <w:tcW w:w="1665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Помощь носит эпиз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дический характер.</w:t>
            </w:r>
            <w:r w:rsidR="00F70479">
              <w:rPr>
                <w:sz w:val="32"/>
              </w:rPr>
              <w:t xml:space="preserve"> </w:t>
            </w:r>
          </w:p>
        </w:tc>
      </w:tr>
      <w:tr w:rsidR="00683D5A" w:rsidRPr="00F70479" w:rsidTr="00F70479">
        <w:trPr>
          <w:jc w:val="center"/>
        </w:trPr>
        <w:tc>
          <w:tcPr>
            <w:tcW w:w="1635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Позиция отдела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образования района и научно-методического центра</w:t>
            </w:r>
          </w:p>
        </w:tc>
        <w:tc>
          <w:tcPr>
            <w:tcW w:w="1699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Заинтересованность в организации музейно-педагогической работы как одного из напра</w:t>
            </w:r>
            <w:r w:rsidRPr="00F70479">
              <w:rPr>
                <w:sz w:val="32"/>
              </w:rPr>
              <w:t>в</w:t>
            </w:r>
            <w:r w:rsidRPr="00F70479">
              <w:rPr>
                <w:sz w:val="32"/>
              </w:rPr>
              <w:t>лений досуговой де</w:t>
            </w:r>
            <w:r w:rsidRPr="00F70479">
              <w:rPr>
                <w:sz w:val="32"/>
              </w:rPr>
              <w:t>я</w:t>
            </w:r>
            <w:r w:rsidRPr="00F70479">
              <w:rPr>
                <w:sz w:val="32"/>
              </w:rPr>
              <w:t>тельности подраста</w:t>
            </w:r>
            <w:r w:rsidRPr="00F70479">
              <w:rPr>
                <w:sz w:val="32"/>
              </w:rPr>
              <w:t>ю</w:t>
            </w:r>
            <w:r w:rsidRPr="00F70479">
              <w:rPr>
                <w:sz w:val="32"/>
              </w:rPr>
              <w:t>щего поколения</w:t>
            </w:r>
            <w:r w:rsidR="008975E9">
              <w:rPr>
                <w:sz w:val="32"/>
              </w:rPr>
              <w:t>.</w:t>
            </w:r>
          </w:p>
        </w:tc>
        <w:tc>
          <w:tcPr>
            <w:tcW w:w="1665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Недостаточная мет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дическая помощь; о</w:t>
            </w:r>
            <w:r w:rsidRPr="00F70479">
              <w:rPr>
                <w:sz w:val="32"/>
              </w:rPr>
              <w:t>т</w:t>
            </w:r>
            <w:r w:rsidRPr="00F70479">
              <w:rPr>
                <w:sz w:val="32"/>
              </w:rPr>
              <w:t>сутствие специалистов в области инновацио</w:t>
            </w:r>
            <w:r w:rsidRPr="00F70479">
              <w:rPr>
                <w:sz w:val="32"/>
              </w:rPr>
              <w:t>н</w:t>
            </w:r>
            <w:r w:rsidRPr="00F70479">
              <w:rPr>
                <w:sz w:val="32"/>
              </w:rPr>
              <w:t>ных технологий в м</w:t>
            </w:r>
            <w:r w:rsidRPr="00F70479">
              <w:rPr>
                <w:sz w:val="32"/>
              </w:rPr>
              <w:t>у</w:t>
            </w:r>
            <w:r w:rsidRPr="00F70479">
              <w:rPr>
                <w:sz w:val="32"/>
              </w:rPr>
              <w:t>зейной деятельности.</w:t>
            </w:r>
          </w:p>
        </w:tc>
      </w:tr>
      <w:tr w:rsidR="00683D5A" w:rsidRPr="00F70479" w:rsidTr="00F70479">
        <w:trPr>
          <w:jc w:val="center"/>
        </w:trPr>
        <w:tc>
          <w:tcPr>
            <w:tcW w:w="1635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lastRenderedPageBreak/>
              <w:t>Депутатский корпус</w:t>
            </w:r>
          </w:p>
        </w:tc>
        <w:tc>
          <w:tcPr>
            <w:tcW w:w="1699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Поддержка районных и городских программ по музейной деятельности, частичное финансир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 xml:space="preserve">вание из резервного фонда. </w:t>
            </w:r>
          </w:p>
        </w:tc>
        <w:tc>
          <w:tcPr>
            <w:tcW w:w="1665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Поддержка носит нер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 xml:space="preserve">гулярный характер.      Стремление к </w:t>
            </w:r>
            <w:r w:rsidRPr="00F70479">
              <w:rPr>
                <w:sz w:val="32"/>
                <w:lang w:val="en-US"/>
              </w:rPr>
              <w:t>PR</w:t>
            </w:r>
            <w:r w:rsidR="00053EF2">
              <w:rPr>
                <w:sz w:val="32"/>
              </w:rPr>
              <w:t>-</w:t>
            </w:r>
            <w:r w:rsidRPr="00F70479">
              <w:rPr>
                <w:sz w:val="32"/>
              </w:rPr>
              <w:t>акциям своей полит</w:t>
            </w:r>
            <w:r w:rsidRPr="00F70479">
              <w:rPr>
                <w:sz w:val="32"/>
              </w:rPr>
              <w:t>и</w:t>
            </w:r>
            <w:r w:rsidRPr="00F70479">
              <w:rPr>
                <w:sz w:val="32"/>
              </w:rPr>
              <w:t>ческой партии или себя лично.</w:t>
            </w:r>
            <w:r w:rsidR="008975E9" w:rsidRPr="00F70479">
              <w:rPr>
                <w:sz w:val="32"/>
              </w:rPr>
              <w:t xml:space="preserve"> </w:t>
            </w:r>
          </w:p>
          <w:p w:rsidR="00683D5A" w:rsidRPr="00F70479" w:rsidRDefault="008975E9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Наибольшая акти</w:t>
            </w:r>
            <w:r w:rsidRPr="00F70479">
              <w:rPr>
                <w:sz w:val="32"/>
              </w:rPr>
              <w:t>в</w:t>
            </w:r>
            <w:r w:rsidRPr="00F70479">
              <w:rPr>
                <w:sz w:val="32"/>
              </w:rPr>
              <w:t xml:space="preserve">ность во время </w:t>
            </w:r>
            <w:r>
              <w:rPr>
                <w:sz w:val="32"/>
              </w:rPr>
              <w:t>п</w:t>
            </w:r>
            <w:r w:rsidRPr="00F70479">
              <w:rPr>
                <w:sz w:val="32"/>
              </w:rPr>
              <w:t>ре</w:t>
            </w:r>
            <w:r w:rsidRPr="00F70479">
              <w:rPr>
                <w:sz w:val="32"/>
              </w:rPr>
              <w:t>д</w:t>
            </w:r>
            <w:r w:rsidRPr="00F70479">
              <w:rPr>
                <w:sz w:val="32"/>
              </w:rPr>
              <w:t>выборной компании.</w:t>
            </w:r>
          </w:p>
        </w:tc>
      </w:tr>
      <w:tr w:rsidR="00683D5A" w:rsidRPr="00F70479" w:rsidTr="00F70479">
        <w:trPr>
          <w:trHeight w:val="423"/>
          <w:jc w:val="center"/>
        </w:trPr>
        <w:tc>
          <w:tcPr>
            <w:tcW w:w="1635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Социальная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активность бизнеса</w:t>
            </w:r>
          </w:p>
        </w:tc>
        <w:tc>
          <w:tcPr>
            <w:tcW w:w="1699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Желание оказывать м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териальную и финанс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вую помощь для реал</w:t>
            </w:r>
            <w:r w:rsidRPr="00F70479">
              <w:rPr>
                <w:sz w:val="32"/>
              </w:rPr>
              <w:t>и</w:t>
            </w:r>
            <w:r w:rsidRPr="00F70479">
              <w:rPr>
                <w:sz w:val="32"/>
              </w:rPr>
              <w:t xml:space="preserve">зации проекта. </w:t>
            </w:r>
          </w:p>
          <w:p w:rsidR="008975E9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Понимание актуальн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сти и необходимости создания школьного музея в районе.</w:t>
            </w:r>
          </w:p>
        </w:tc>
        <w:tc>
          <w:tcPr>
            <w:tcW w:w="1665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Бессистемный характер инвестиций.</w:t>
            </w:r>
          </w:p>
        </w:tc>
      </w:tr>
      <w:tr w:rsidR="00683D5A" w:rsidRPr="00F70479" w:rsidTr="00F70479">
        <w:trPr>
          <w:jc w:val="center"/>
        </w:trPr>
        <w:tc>
          <w:tcPr>
            <w:tcW w:w="1635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Организации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ветеранов</w:t>
            </w:r>
          </w:p>
        </w:tc>
        <w:tc>
          <w:tcPr>
            <w:tcW w:w="1699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Помощь в комплект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вании фондов музея подлинными докуме</w:t>
            </w:r>
            <w:r w:rsidRPr="00F70479">
              <w:rPr>
                <w:sz w:val="32"/>
              </w:rPr>
              <w:t>н</w:t>
            </w:r>
            <w:r w:rsidRPr="00F70479">
              <w:rPr>
                <w:sz w:val="32"/>
              </w:rPr>
              <w:t>тами, материалами, предметами быта, н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 xml:space="preserve">градами.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Проведение уроков </w:t>
            </w:r>
            <w:r w:rsidR="00053EF2">
              <w:rPr>
                <w:sz w:val="32"/>
              </w:rPr>
              <w:t>м</w:t>
            </w:r>
            <w:r w:rsidRPr="00F70479">
              <w:rPr>
                <w:sz w:val="32"/>
              </w:rPr>
              <w:t>у</w:t>
            </w:r>
            <w:r w:rsidRPr="00F70479">
              <w:rPr>
                <w:sz w:val="32"/>
              </w:rPr>
              <w:t>жества, участие в вое</w:t>
            </w:r>
            <w:r w:rsidRPr="00F70479">
              <w:rPr>
                <w:sz w:val="32"/>
              </w:rPr>
              <w:t>н</w:t>
            </w:r>
            <w:r w:rsidRPr="00F70479">
              <w:rPr>
                <w:sz w:val="32"/>
              </w:rPr>
              <w:t>но</w:t>
            </w:r>
            <w:r w:rsidR="00F70479">
              <w:rPr>
                <w:sz w:val="32"/>
              </w:rPr>
              <w:t>-</w:t>
            </w:r>
            <w:r w:rsidRPr="00F70479">
              <w:rPr>
                <w:sz w:val="32"/>
              </w:rPr>
              <w:t>патрио</w:t>
            </w:r>
            <w:r w:rsidR="00053EF2">
              <w:rPr>
                <w:sz w:val="32"/>
              </w:rPr>
              <w:softHyphen/>
            </w:r>
            <w:r w:rsidRPr="00F70479">
              <w:rPr>
                <w:sz w:val="32"/>
              </w:rPr>
              <w:t>тической р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боте школы.</w:t>
            </w:r>
          </w:p>
        </w:tc>
        <w:tc>
          <w:tcPr>
            <w:tcW w:w="1665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Часто встречается н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>гативное отношение к подрастающему пок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лению, недостаточный уровень коммуник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тивной культуры.</w:t>
            </w:r>
          </w:p>
        </w:tc>
      </w:tr>
      <w:tr w:rsidR="00683D5A" w:rsidRPr="00F70479" w:rsidTr="00F70479">
        <w:trPr>
          <w:jc w:val="center"/>
        </w:trPr>
        <w:tc>
          <w:tcPr>
            <w:tcW w:w="1635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Отношение СМИ к данной проблеме</w:t>
            </w:r>
          </w:p>
        </w:tc>
        <w:tc>
          <w:tcPr>
            <w:tcW w:w="1699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Стремление пропага</w:t>
            </w:r>
            <w:r w:rsidRPr="00F70479">
              <w:rPr>
                <w:sz w:val="32"/>
              </w:rPr>
              <w:t>н</w:t>
            </w:r>
            <w:r w:rsidRPr="00F70479">
              <w:rPr>
                <w:sz w:val="32"/>
              </w:rPr>
              <w:t>дировать достижения системы образования, профессионализм р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ботников этой сферы.</w:t>
            </w:r>
          </w:p>
        </w:tc>
        <w:tc>
          <w:tcPr>
            <w:tcW w:w="1665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Часто допускается н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>объективное освещ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>ние разных направл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>ний школьной жизни, стремление найти «ж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реные факты».</w:t>
            </w:r>
          </w:p>
        </w:tc>
      </w:tr>
    </w:tbl>
    <w:p w:rsidR="00D37009" w:rsidRDefault="00D37009" w:rsidP="00683D5A"/>
    <w:p w:rsidR="00683D5A" w:rsidRDefault="00683D5A" w:rsidP="00683D5A">
      <w:r>
        <w:lastRenderedPageBreak/>
        <w:t>Не менее значимы для продукта факторы внутренней среды. Нами представлен список наиболее значимых для проекта «Школьный музей» внутренних факторов развития с оценкой сильных и слабых сторон.</w:t>
      </w:r>
    </w:p>
    <w:p w:rsidR="00D37009" w:rsidRDefault="00D37009" w:rsidP="00683D5A"/>
    <w:p w:rsidR="00683D5A" w:rsidRDefault="005D70B2" w:rsidP="00F70479">
      <w:pPr>
        <w:pStyle w:val="3"/>
      </w:pPr>
      <w:bookmarkStart w:id="6" w:name="_Toc288334791"/>
      <w:r>
        <w:t>Внутренняя среда</w:t>
      </w:r>
      <w:bookmarkEnd w:id="6"/>
      <w:r w:rsidR="00683D5A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3695"/>
        <w:gridCol w:w="3364"/>
      </w:tblGrid>
      <w:tr w:rsidR="00683D5A" w:rsidRPr="00F70479" w:rsidTr="00D37009">
        <w:trPr>
          <w:trHeight w:val="680"/>
        </w:trPr>
        <w:tc>
          <w:tcPr>
            <w:tcW w:w="1613" w:type="pct"/>
            <w:vAlign w:val="center"/>
          </w:tcPr>
          <w:p w:rsidR="00683D5A" w:rsidRPr="00F70479" w:rsidRDefault="00683D5A" w:rsidP="00D37009">
            <w:pPr>
              <w:ind w:firstLine="0"/>
              <w:jc w:val="center"/>
              <w:rPr>
                <w:sz w:val="32"/>
              </w:rPr>
            </w:pPr>
            <w:r w:rsidRPr="00F70479">
              <w:rPr>
                <w:sz w:val="32"/>
              </w:rPr>
              <w:t>Факторы</w:t>
            </w:r>
          </w:p>
        </w:tc>
        <w:tc>
          <w:tcPr>
            <w:tcW w:w="1773" w:type="pct"/>
            <w:vAlign w:val="center"/>
          </w:tcPr>
          <w:p w:rsidR="00683D5A" w:rsidRPr="00F70479" w:rsidRDefault="00683D5A" w:rsidP="00D37009">
            <w:pPr>
              <w:ind w:firstLine="0"/>
              <w:jc w:val="center"/>
              <w:rPr>
                <w:sz w:val="32"/>
              </w:rPr>
            </w:pPr>
            <w:r w:rsidRPr="00F70479">
              <w:rPr>
                <w:sz w:val="32"/>
              </w:rPr>
              <w:t>Сильные стороны</w:t>
            </w:r>
          </w:p>
        </w:tc>
        <w:tc>
          <w:tcPr>
            <w:tcW w:w="1614" w:type="pct"/>
            <w:vAlign w:val="center"/>
          </w:tcPr>
          <w:p w:rsidR="00683D5A" w:rsidRPr="00F70479" w:rsidRDefault="00683D5A" w:rsidP="00D37009">
            <w:pPr>
              <w:ind w:firstLine="0"/>
              <w:jc w:val="center"/>
              <w:rPr>
                <w:sz w:val="32"/>
              </w:rPr>
            </w:pPr>
            <w:r w:rsidRPr="00F70479">
              <w:rPr>
                <w:sz w:val="32"/>
              </w:rPr>
              <w:t>Слабые стороны</w:t>
            </w:r>
          </w:p>
        </w:tc>
      </w:tr>
      <w:tr w:rsidR="00683D5A" w:rsidRPr="00F70479" w:rsidTr="00F70479">
        <w:tc>
          <w:tcPr>
            <w:tcW w:w="161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Кадровое обеспечение программы</w:t>
            </w:r>
          </w:p>
        </w:tc>
        <w:tc>
          <w:tcPr>
            <w:tcW w:w="177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Стабильность кадрового состава, высокая квал</w:t>
            </w:r>
            <w:r w:rsidRPr="00F70479">
              <w:rPr>
                <w:sz w:val="32"/>
              </w:rPr>
              <w:t>и</w:t>
            </w:r>
            <w:r w:rsidRPr="00F70479">
              <w:rPr>
                <w:sz w:val="32"/>
              </w:rPr>
              <w:t>фикация сотрудников</w:t>
            </w:r>
          </w:p>
        </w:tc>
        <w:tc>
          <w:tcPr>
            <w:tcW w:w="1614" w:type="pct"/>
          </w:tcPr>
          <w:p w:rsidR="00683D5A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Инертность и консе</w:t>
            </w:r>
            <w:r w:rsidRPr="00F70479">
              <w:rPr>
                <w:sz w:val="32"/>
              </w:rPr>
              <w:t>р</w:t>
            </w:r>
            <w:r w:rsidRPr="00F70479">
              <w:rPr>
                <w:sz w:val="32"/>
              </w:rPr>
              <w:t>ватизм части персон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ла, неверие в возмо</w:t>
            </w:r>
            <w:r w:rsidRPr="00F70479">
              <w:rPr>
                <w:sz w:val="32"/>
              </w:rPr>
              <w:t>ж</w:t>
            </w:r>
            <w:r w:rsidRPr="00F70479">
              <w:rPr>
                <w:sz w:val="32"/>
              </w:rPr>
              <w:t>ность претворения проекта в жизнь, стремление работать по «старинке».</w:t>
            </w:r>
          </w:p>
          <w:p w:rsidR="00D37009" w:rsidRPr="00F70479" w:rsidRDefault="00D37009" w:rsidP="00D37009">
            <w:pPr>
              <w:ind w:firstLine="0"/>
              <w:jc w:val="left"/>
              <w:rPr>
                <w:sz w:val="32"/>
              </w:rPr>
            </w:pPr>
          </w:p>
        </w:tc>
      </w:tr>
      <w:tr w:rsidR="00683D5A" w:rsidRPr="00F70479" w:rsidTr="00F70479">
        <w:tc>
          <w:tcPr>
            <w:tcW w:w="1613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Материально</w:t>
            </w:r>
            <w:r w:rsidR="00053EF2">
              <w:rPr>
                <w:sz w:val="32"/>
              </w:rPr>
              <w:t>-</w:t>
            </w:r>
            <w:r w:rsidRPr="00F70479">
              <w:rPr>
                <w:sz w:val="32"/>
              </w:rPr>
              <w:t xml:space="preserve">техническое </w:t>
            </w:r>
          </w:p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обеспечение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программы</w:t>
            </w:r>
          </w:p>
        </w:tc>
        <w:tc>
          <w:tcPr>
            <w:tcW w:w="177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Возможность выделить для музея помещение, строительные матери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лы, специализированную мебель для экспозиции, аудио и видео аппарат</w:t>
            </w:r>
            <w:r w:rsidRPr="00F70479">
              <w:rPr>
                <w:sz w:val="32"/>
              </w:rPr>
              <w:t>у</w:t>
            </w:r>
            <w:r w:rsidRPr="00F70479">
              <w:rPr>
                <w:sz w:val="32"/>
              </w:rPr>
              <w:t>ру, компьютеры.</w:t>
            </w:r>
          </w:p>
        </w:tc>
        <w:tc>
          <w:tcPr>
            <w:tcW w:w="1614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Нехватка средств и</w:t>
            </w:r>
            <w:r w:rsidRPr="00F70479">
              <w:rPr>
                <w:sz w:val="32"/>
              </w:rPr>
              <w:t>н</w:t>
            </w:r>
            <w:r w:rsidRPr="00F70479">
              <w:rPr>
                <w:sz w:val="32"/>
              </w:rPr>
              <w:t>форматизации, отсу</w:t>
            </w:r>
            <w:r w:rsidRPr="00F70479">
              <w:rPr>
                <w:sz w:val="32"/>
              </w:rPr>
              <w:t>т</w:t>
            </w:r>
            <w:r w:rsidRPr="00F70479">
              <w:rPr>
                <w:sz w:val="32"/>
              </w:rPr>
              <w:t>ствие интернета в п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мещении музея. Р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 xml:space="preserve">конструкция и ремонт помещения растянуты во времени.  </w:t>
            </w:r>
          </w:p>
        </w:tc>
      </w:tr>
      <w:tr w:rsidR="00683D5A" w:rsidRPr="00F70479" w:rsidTr="00F70479">
        <w:tc>
          <w:tcPr>
            <w:tcW w:w="161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Финансирование пр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граммы</w:t>
            </w:r>
          </w:p>
        </w:tc>
        <w:tc>
          <w:tcPr>
            <w:tcW w:w="177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Привлечение средств из резервного фонда деп</w:t>
            </w:r>
            <w:r w:rsidRPr="00F70479">
              <w:rPr>
                <w:sz w:val="32"/>
              </w:rPr>
              <w:t>у</w:t>
            </w:r>
            <w:r w:rsidRPr="00F70479">
              <w:rPr>
                <w:sz w:val="32"/>
              </w:rPr>
              <w:t>тат</w:t>
            </w:r>
            <w:r w:rsidR="008975E9">
              <w:rPr>
                <w:sz w:val="32"/>
              </w:rPr>
              <w:t>ов;</w:t>
            </w:r>
            <w:r w:rsidRPr="00F70479">
              <w:rPr>
                <w:sz w:val="32"/>
              </w:rPr>
              <w:t xml:space="preserve"> частично бюдже</w:t>
            </w:r>
            <w:r w:rsidRPr="00F70479">
              <w:rPr>
                <w:sz w:val="32"/>
              </w:rPr>
              <w:t>т</w:t>
            </w:r>
            <w:r w:rsidRPr="00F70479">
              <w:rPr>
                <w:sz w:val="32"/>
              </w:rPr>
              <w:t>ные и внебюд</w:t>
            </w:r>
            <w:r w:rsidR="008975E9">
              <w:rPr>
                <w:sz w:val="32"/>
              </w:rPr>
              <w:t>жетные средства школы; г</w:t>
            </w:r>
            <w:r w:rsidRPr="00F70479">
              <w:rPr>
                <w:sz w:val="32"/>
              </w:rPr>
              <w:t>рант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вая поддержка.</w:t>
            </w:r>
          </w:p>
        </w:tc>
        <w:tc>
          <w:tcPr>
            <w:tcW w:w="1614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Недостаточность ф</w:t>
            </w:r>
            <w:r w:rsidRPr="00F70479">
              <w:rPr>
                <w:sz w:val="32"/>
              </w:rPr>
              <w:t>и</w:t>
            </w:r>
            <w:r w:rsidRPr="00F70479">
              <w:rPr>
                <w:sz w:val="32"/>
              </w:rPr>
              <w:t>нансовых средств в полном объеме.</w:t>
            </w:r>
          </w:p>
        </w:tc>
      </w:tr>
      <w:tr w:rsidR="00683D5A" w:rsidRPr="00F70479" w:rsidTr="00F70479">
        <w:tc>
          <w:tcPr>
            <w:tcW w:w="161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Помощь родительской общественности</w:t>
            </w:r>
          </w:p>
        </w:tc>
        <w:tc>
          <w:tcPr>
            <w:tcW w:w="177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Заинтересованность в данном проекте. Помощь в ремонтных работах, сборе документов и эк</w:t>
            </w:r>
            <w:r w:rsidRPr="00F70479">
              <w:rPr>
                <w:sz w:val="32"/>
              </w:rPr>
              <w:t>с</w:t>
            </w:r>
            <w:r w:rsidRPr="00F70479">
              <w:rPr>
                <w:sz w:val="32"/>
              </w:rPr>
              <w:t>понатов.</w:t>
            </w:r>
          </w:p>
        </w:tc>
        <w:tc>
          <w:tcPr>
            <w:tcW w:w="1614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Участие в проекте лишь небольшой группы родителей.</w:t>
            </w:r>
          </w:p>
        </w:tc>
      </w:tr>
      <w:tr w:rsidR="00683D5A" w:rsidRPr="00F70479" w:rsidTr="00F70479">
        <w:tc>
          <w:tcPr>
            <w:tcW w:w="161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lastRenderedPageBreak/>
              <w:t>Организация исслед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вательской и экску</w:t>
            </w:r>
            <w:r w:rsidRPr="00F70479">
              <w:rPr>
                <w:sz w:val="32"/>
              </w:rPr>
              <w:t>р</w:t>
            </w:r>
            <w:r w:rsidRPr="00F70479">
              <w:rPr>
                <w:sz w:val="32"/>
              </w:rPr>
              <w:t>сионной деятельности учащихся под руков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дством педагогов.</w:t>
            </w:r>
          </w:p>
        </w:tc>
        <w:tc>
          <w:tcPr>
            <w:tcW w:w="177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Разработка экскурсий по тематике музея, охват экскурсионной деятел</w:t>
            </w:r>
            <w:r w:rsidRPr="00F70479">
              <w:rPr>
                <w:sz w:val="32"/>
              </w:rPr>
              <w:t>ь</w:t>
            </w:r>
            <w:r w:rsidRPr="00F70479">
              <w:rPr>
                <w:sz w:val="32"/>
              </w:rPr>
              <w:t>ностью учащихся всех ступеней образования. Организация силами учащихся экскурсий для различных слоев насел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>ния микрорайона. Уч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стие в районных и г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родских конкурсах эк</w:t>
            </w:r>
            <w:r w:rsidRPr="00F70479">
              <w:rPr>
                <w:sz w:val="32"/>
              </w:rPr>
              <w:t>с</w:t>
            </w:r>
            <w:r w:rsidRPr="00F70479">
              <w:rPr>
                <w:sz w:val="32"/>
              </w:rPr>
              <w:t>курсоводов. Научно и</w:t>
            </w:r>
            <w:r w:rsidRPr="00F70479">
              <w:rPr>
                <w:sz w:val="32"/>
              </w:rPr>
              <w:t>с</w:t>
            </w:r>
            <w:r w:rsidRPr="00F70479">
              <w:rPr>
                <w:sz w:val="32"/>
              </w:rPr>
              <w:t>следовательская де</w:t>
            </w:r>
            <w:r w:rsidRPr="00F70479">
              <w:rPr>
                <w:sz w:val="32"/>
              </w:rPr>
              <w:t>я</w:t>
            </w:r>
            <w:r w:rsidRPr="00F70479">
              <w:rPr>
                <w:sz w:val="32"/>
              </w:rPr>
              <w:t>тельность учащихся. П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беды в олимпиадах ра</w:t>
            </w:r>
            <w:r w:rsidRPr="00F70479">
              <w:rPr>
                <w:sz w:val="32"/>
              </w:rPr>
              <w:t>з</w:t>
            </w:r>
            <w:r w:rsidRPr="00F70479">
              <w:rPr>
                <w:sz w:val="32"/>
              </w:rPr>
              <w:t>личного уровня.</w:t>
            </w:r>
          </w:p>
        </w:tc>
        <w:tc>
          <w:tcPr>
            <w:tcW w:w="1614" w:type="pct"/>
          </w:tcPr>
          <w:p w:rsidR="00683D5A" w:rsidRPr="00F70479" w:rsidRDefault="00D37009" w:rsidP="00D37009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Недостаточно выс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кий</w:t>
            </w:r>
            <w:r w:rsidR="00683D5A" w:rsidRPr="00F70479">
              <w:rPr>
                <w:sz w:val="32"/>
              </w:rPr>
              <w:t xml:space="preserve"> процент учащихся готов заниматься и</w:t>
            </w:r>
            <w:r w:rsidR="00683D5A" w:rsidRPr="00F70479">
              <w:rPr>
                <w:sz w:val="32"/>
              </w:rPr>
              <w:t>с</w:t>
            </w:r>
            <w:r w:rsidR="00683D5A" w:rsidRPr="00F70479">
              <w:rPr>
                <w:sz w:val="32"/>
              </w:rPr>
              <w:t>следовательской и экскурсионной раб</w:t>
            </w:r>
            <w:r w:rsidR="00683D5A" w:rsidRPr="00F70479">
              <w:rPr>
                <w:sz w:val="32"/>
              </w:rPr>
              <w:t>о</w:t>
            </w:r>
            <w:r w:rsidR="00683D5A" w:rsidRPr="00F70479">
              <w:rPr>
                <w:sz w:val="32"/>
              </w:rPr>
              <w:t>той. Растягиваются сроки подготовки эк</w:t>
            </w:r>
            <w:r w:rsidR="00683D5A" w:rsidRPr="00F70479">
              <w:rPr>
                <w:sz w:val="32"/>
              </w:rPr>
              <w:t>с</w:t>
            </w:r>
            <w:r w:rsidR="00683D5A" w:rsidRPr="00F70479">
              <w:rPr>
                <w:sz w:val="32"/>
              </w:rPr>
              <w:t>курсий, что снижает эффективность и</w:t>
            </w:r>
            <w:r w:rsidR="00683D5A" w:rsidRPr="00F70479">
              <w:rPr>
                <w:sz w:val="32"/>
              </w:rPr>
              <w:t>с</w:t>
            </w:r>
            <w:r w:rsidR="00683D5A" w:rsidRPr="00F70479">
              <w:rPr>
                <w:sz w:val="32"/>
              </w:rPr>
              <w:t>пользования экспоз</w:t>
            </w:r>
            <w:r w:rsidR="00683D5A" w:rsidRPr="00F70479">
              <w:rPr>
                <w:sz w:val="32"/>
              </w:rPr>
              <w:t>и</w:t>
            </w:r>
            <w:r w:rsidR="00683D5A" w:rsidRPr="00F70479">
              <w:rPr>
                <w:sz w:val="32"/>
              </w:rPr>
              <w:t>ции музея для потр</w:t>
            </w:r>
            <w:r w:rsidR="00683D5A" w:rsidRPr="00F70479">
              <w:rPr>
                <w:sz w:val="32"/>
              </w:rPr>
              <w:t>е</w:t>
            </w:r>
            <w:r w:rsidR="00683D5A" w:rsidRPr="00F70479">
              <w:rPr>
                <w:sz w:val="32"/>
              </w:rPr>
              <w:t>бителей.</w:t>
            </w:r>
          </w:p>
        </w:tc>
      </w:tr>
      <w:tr w:rsidR="00683D5A" w:rsidRPr="00F70479" w:rsidTr="00F70479">
        <w:tc>
          <w:tcPr>
            <w:tcW w:w="1613" w:type="pct"/>
          </w:tcPr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Инновационная  </w:t>
            </w:r>
          </w:p>
          <w:p w:rsidR="008975E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 xml:space="preserve">деятельность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в рамках программы</w:t>
            </w:r>
          </w:p>
        </w:tc>
        <w:tc>
          <w:tcPr>
            <w:tcW w:w="1773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Создание сайта школ</w:t>
            </w:r>
            <w:r w:rsidRPr="00F70479">
              <w:rPr>
                <w:sz w:val="32"/>
              </w:rPr>
              <w:t>ь</w:t>
            </w:r>
            <w:r w:rsidRPr="00F70479">
              <w:rPr>
                <w:sz w:val="32"/>
              </w:rPr>
              <w:t xml:space="preserve">ного музея, проведение районного фестиваля </w:t>
            </w:r>
          </w:p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«Музей</w:t>
            </w:r>
            <w:r w:rsidR="001F5EA3">
              <w:rPr>
                <w:sz w:val="32"/>
              </w:rPr>
              <w:t xml:space="preserve"> </w:t>
            </w:r>
            <w:r w:rsidRPr="00F70479">
              <w:rPr>
                <w:sz w:val="32"/>
              </w:rPr>
              <w:t>- школа</w:t>
            </w:r>
            <w:r w:rsidR="001F5EA3">
              <w:rPr>
                <w:sz w:val="32"/>
              </w:rPr>
              <w:t xml:space="preserve"> </w:t>
            </w:r>
            <w:r w:rsidRPr="00F70479">
              <w:rPr>
                <w:sz w:val="32"/>
              </w:rPr>
              <w:t>-</w:t>
            </w:r>
            <w:r w:rsidR="001F5EA3">
              <w:rPr>
                <w:sz w:val="32"/>
              </w:rPr>
              <w:t xml:space="preserve"> </w:t>
            </w:r>
            <w:r w:rsidRPr="00F70479">
              <w:rPr>
                <w:sz w:val="32"/>
              </w:rPr>
              <w:t>инте</w:t>
            </w:r>
            <w:r w:rsidRPr="00F70479">
              <w:rPr>
                <w:sz w:val="32"/>
              </w:rPr>
              <w:t>р</w:t>
            </w:r>
            <w:r w:rsidRPr="00F70479">
              <w:rPr>
                <w:sz w:val="32"/>
              </w:rPr>
              <w:t xml:space="preserve">нет», создание </w:t>
            </w:r>
            <w:r w:rsidR="001F5EA3">
              <w:rPr>
                <w:sz w:val="32"/>
              </w:rPr>
              <w:t>и</w:t>
            </w:r>
            <w:r w:rsidRPr="00F70479">
              <w:rPr>
                <w:sz w:val="32"/>
              </w:rPr>
              <w:t>нтернет</w:t>
            </w:r>
            <w:r w:rsidR="001F5EA3">
              <w:rPr>
                <w:sz w:val="32"/>
              </w:rPr>
              <w:t>-</w:t>
            </w:r>
            <w:r w:rsidRPr="00F70479">
              <w:rPr>
                <w:sz w:val="32"/>
              </w:rPr>
              <w:t xml:space="preserve"> представительства школьных музеев ра</w:t>
            </w:r>
            <w:r w:rsidRPr="00F70479">
              <w:rPr>
                <w:sz w:val="32"/>
              </w:rPr>
              <w:t>й</w:t>
            </w:r>
            <w:r w:rsidRPr="00F70479">
              <w:rPr>
                <w:sz w:val="32"/>
              </w:rPr>
              <w:t>она. Разработка интера</w:t>
            </w:r>
            <w:r w:rsidRPr="00F70479">
              <w:rPr>
                <w:sz w:val="32"/>
              </w:rPr>
              <w:t>к</w:t>
            </w:r>
            <w:r w:rsidRPr="00F70479">
              <w:rPr>
                <w:sz w:val="32"/>
              </w:rPr>
              <w:t>тивных игр. Заинтерес</w:t>
            </w:r>
            <w:r w:rsidRPr="00F70479">
              <w:rPr>
                <w:sz w:val="32"/>
              </w:rPr>
              <w:t>о</w:t>
            </w:r>
            <w:r w:rsidRPr="00F70479">
              <w:rPr>
                <w:sz w:val="32"/>
              </w:rPr>
              <w:t>ванность ОУ района в использовании иннов</w:t>
            </w:r>
            <w:r w:rsidRPr="00F70479">
              <w:rPr>
                <w:sz w:val="32"/>
              </w:rPr>
              <w:t>а</w:t>
            </w:r>
            <w:r w:rsidRPr="00F70479">
              <w:rPr>
                <w:sz w:val="32"/>
              </w:rPr>
              <w:t>ций школы</w:t>
            </w:r>
          </w:p>
        </w:tc>
        <w:tc>
          <w:tcPr>
            <w:tcW w:w="1614" w:type="pct"/>
          </w:tcPr>
          <w:p w:rsidR="00683D5A" w:rsidRPr="00F70479" w:rsidRDefault="00683D5A" w:rsidP="00D37009">
            <w:pPr>
              <w:ind w:firstLine="0"/>
              <w:jc w:val="left"/>
              <w:rPr>
                <w:sz w:val="32"/>
              </w:rPr>
            </w:pPr>
            <w:r w:rsidRPr="00F70479">
              <w:rPr>
                <w:sz w:val="32"/>
              </w:rPr>
              <w:t>Сложность в продв</w:t>
            </w:r>
            <w:r w:rsidRPr="00F70479">
              <w:rPr>
                <w:sz w:val="32"/>
              </w:rPr>
              <w:t>и</w:t>
            </w:r>
            <w:r w:rsidRPr="00F70479">
              <w:rPr>
                <w:sz w:val="32"/>
              </w:rPr>
              <w:t>жении инноваций, н</w:t>
            </w:r>
            <w:r w:rsidRPr="00F70479">
              <w:rPr>
                <w:sz w:val="32"/>
              </w:rPr>
              <w:t>е</w:t>
            </w:r>
            <w:r w:rsidRPr="00F70479">
              <w:rPr>
                <w:sz w:val="32"/>
              </w:rPr>
              <w:t>готовность к их во</w:t>
            </w:r>
            <w:r w:rsidRPr="00F70479">
              <w:rPr>
                <w:sz w:val="32"/>
              </w:rPr>
              <w:t>с</w:t>
            </w:r>
            <w:r w:rsidRPr="00F70479">
              <w:rPr>
                <w:sz w:val="32"/>
              </w:rPr>
              <w:t>приятию значительн</w:t>
            </w:r>
            <w:r w:rsidRPr="00F70479">
              <w:rPr>
                <w:sz w:val="32"/>
              </w:rPr>
              <w:t>о</w:t>
            </w:r>
            <w:r w:rsidR="00D37009">
              <w:rPr>
                <w:sz w:val="32"/>
              </w:rPr>
              <w:t>го числа образов</w:t>
            </w:r>
            <w:r w:rsidR="00D37009">
              <w:rPr>
                <w:sz w:val="32"/>
              </w:rPr>
              <w:t>а</w:t>
            </w:r>
            <w:r w:rsidR="00D37009">
              <w:rPr>
                <w:sz w:val="32"/>
              </w:rPr>
              <w:t>тельных учреждений</w:t>
            </w:r>
            <w:r w:rsidRPr="00F70479">
              <w:rPr>
                <w:sz w:val="32"/>
              </w:rPr>
              <w:t>.</w:t>
            </w:r>
          </w:p>
        </w:tc>
      </w:tr>
    </w:tbl>
    <w:p w:rsidR="00F70479" w:rsidRDefault="00F70479" w:rsidP="00D37009">
      <w:pPr>
        <w:spacing w:line="336" w:lineRule="auto"/>
      </w:pPr>
    </w:p>
    <w:p w:rsidR="00683D5A" w:rsidRDefault="00683D5A" w:rsidP="00D37009">
      <w:pPr>
        <w:spacing w:line="336" w:lineRule="auto"/>
      </w:pPr>
      <w:r>
        <w:t>Анализ современного состояния музейной деятельности шк</w:t>
      </w:r>
      <w:r>
        <w:t>о</w:t>
      </w:r>
      <w:r>
        <w:t>лы позволил сделать следующие выводы.</w:t>
      </w:r>
    </w:p>
    <w:p w:rsidR="00683D5A" w:rsidRPr="00131601" w:rsidRDefault="00683D5A" w:rsidP="00D37009">
      <w:pPr>
        <w:pStyle w:val="a2"/>
        <w:spacing w:line="336" w:lineRule="auto"/>
      </w:pPr>
      <w:r w:rsidRPr="00131601">
        <w:t>При создании школьных музеев,</w:t>
      </w:r>
      <w:r>
        <w:t xml:space="preserve"> музейно</w:t>
      </w:r>
      <w:r w:rsidR="001F5EA3">
        <w:t>-</w:t>
      </w:r>
      <w:r>
        <w:t>педагогической де</w:t>
      </w:r>
      <w:r>
        <w:t>я</w:t>
      </w:r>
      <w:r>
        <w:t xml:space="preserve">тельности </w:t>
      </w:r>
      <w:r w:rsidR="00D37009">
        <w:t>образовательного учреждения</w:t>
      </w:r>
      <w:r>
        <w:t xml:space="preserve"> можно воспольз</w:t>
      </w:r>
      <w:r>
        <w:t>о</w:t>
      </w:r>
      <w:r>
        <w:lastRenderedPageBreak/>
        <w:t>ваться помощью органов вла</w:t>
      </w:r>
      <w:r w:rsidR="00D37009">
        <w:t xml:space="preserve">сти разного уровня, органов </w:t>
      </w:r>
      <w:r>
        <w:t>управления образованием, депутатов. Каждая из перечисле</w:t>
      </w:r>
      <w:r>
        <w:t>н</w:t>
      </w:r>
      <w:r>
        <w:t>ных структур может оказать интеллектуальную, методическую или финансовую помощь, но не в полном объеме. Поэтому, планируя создание музея, надо, в основном, полагаться на со</w:t>
      </w:r>
      <w:r>
        <w:t>б</w:t>
      </w:r>
      <w:r>
        <w:t>ственные ресурсы, а не на сторонние структуры. Надо иметь в виду, что любая помощь указанных  институтов носит бесси</w:t>
      </w:r>
      <w:r>
        <w:t>с</w:t>
      </w:r>
      <w:r>
        <w:t>темный характер.</w:t>
      </w:r>
    </w:p>
    <w:p w:rsidR="00A65568" w:rsidRPr="00A65568" w:rsidRDefault="00683D5A" w:rsidP="00D37009">
      <w:pPr>
        <w:pStyle w:val="a2"/>
        <w:spacing w:line="336" w:lineRule="auto"/>
        <w:rPr>
          <w:b/>
        </w:rPr>
      </w:pPr>
      <w:r w:rsidRPr="00131601">
        <w:t>Музеям</w:t>
      </w:r>
      <w:r>
        <w:t xml:space="preserve"> необходима помощь ветеранских организаций, кот</w:t>
      </w:r>
      <w:r>
        <w:t>о</w:t>
      </w:r>
      <w:r>
        <w:t>рые могут передать в школьные музеи подлинные документы, экспонаты, помогают организовать встречи с участниками и</w:t>
      </w:r>
      <w:r>
        <w:t>с</w:t>
      </w:r>
      <w:r>
        <w:t xml:space="preserve">торических событий, провести уроки </w:t>
      </w:r>
      <w:r w:rsidR="001F5EA3">
        <w:t>м</w:t>
      </w:r>
      <w:r>
        <w:t xml:space="preserve">ужества. </w:t>
      </w:r>
    </w:p>
    <w:p w:rsidR="00683D5A" w:rsidRPr="00A65568" w:rsidRDefault="00683D5A" w:rsidP="00D37009">
      <w:pPr>
        <w:pStyle w:val="a2"/>
        <w:spacing w:line="336" w:lineRule="auto"/>
        <w:rPr>
          <w:b/>
        </w:rPr>
      </w:pPr>
      <w:r>
        <w:t>Школы при создании музеев не должны упускать возможности сотрудничества со средствами массовой информации. Необх</w:t>
      </w:r>
      <w:r>
        <w:t>о</w:t>
      </w:r>
      <w:r>
        <w:t>димо привлекать их на каждом этапе реализации проекта с ц</w:t>
      </w:r>
      <w:r>
        <w:t>е</w:t>
      </w:r>
      <w:r>
        <w:t>лью формирования позитивного отношения социума к этой идее, продвижения проекта и для поиска инвесторов и спонс</w:t>
      </w:r>
      <w:r>
        <w:t>о</w:t>
      </w:r>
      <w:r>
        <w:t>ров.</w:t>
      </w:r>
    </w:p>
    <w:p w:rsidR="00683D5A" w:rsidRDefault="00683D5A" w:rsidP="00D37009">
      <w:pPr>
        <w:pStyle w:val="a2"/>
        <w:spacing w:line="336" w:lineRule="auto"/>
        <w:rPr>
          <w:b/>
        </w:rPr>
      </w:pPr>
      <w:r>
        <w:t>Опасным для проекта является фактор времени. Нехватка м</w:t>
      </w:r>
      <w:r>
        <w:t>а</w:t>
      </w:r>
      <w:r>
        <w:t>териальных и финансовых ресурсов может привести к растян</w:t>
      </w:r>
      <w:r>
        <w:t>у</w:t>
      </w:r>
      <w:r>
        <w:t>тости во времени реализации данного проекта. В этом случае участники образовательного процесса могут охладеть к идее из-за невозможности в короткие сроки претворить ее в жизнь. Начиная работу по созданию музея, необходимо четко опред</w:t>
      </w:r>
      <w:r>
        <w:t>е</w:t>
      </w:r>
      <w:r>
        <w:t xml:space="preserve">лить временные рамки проекта (желательно не больше 4 лет), </w:t>
      </w:r>
      <w:r>
        <w:lastRenderedPageBreak/>
        <w:t>разбить его на промежуточные этапы с подведением итогов и отражением достижений в школьном журнале, на сайте, в СМИ. Постоянный мониторинг продвижения проекта, его у</w:t>
      </w:r>
      <w:r>
        <w:t>с</w:t>
      </w:r>
      <w:r>
        <w:t>пешность позволит привлечь к музейной деятельности все н</w:t>
      </w:r>
      <w:r>
        <w:t>о</w:t>
      </w:r>
      <w:r>
        <w:t xml:space="preserve">вых и новых участников. </w:t>
      </w:r>
    </w:p>
    <w:p w:rsidR="00683D5A" w:rsidRDefault="00683D5A" w:rsidP="00D37009">
      <w:pPr>
        <w:pStyle w:val="a2"/>
        <w:spacing w:line="336" w:lineRule="auto"/>
        <w:rPr>
          <w:b/>
        </w:rPr>
      </w:pPr>
      <w:r>
        <w:t>Сильной стороной проекта являются кадровые ресурсы, кот</w:t>
      </w:r>
      <w:r>
        <w:t>о</w:t>
      </w:r>
      <w:r>
        <w:t>рые ориентированы на успех в музейной деятельности. Учит</w:t>
      </w:r>
      <w:r>
        <w:t>е</w:t>
      </w:r>
      <w:r>
        <w:t>ля начинают организацию исследовательской деятельности по темам будущей музейной экспозиции, не дожидаясь заверш</w:t>
      </w:r>
      <w:r>
        <w:t>е</w:t>
      </w:r>
      <w:r>
        <w:t>ния проекта. Победы в различных конкурсах исследовател</w:t>
      </w:r>
      <w:r>
        <w:t>ь</w:t>
      </w:r>
      <w:r>
        <w:t xml:space="preserve">ских работ приведут к пониманию значимости этого проекта всеми участниками образовательного процесса. </w:t>
      </w:r>
    </w:p>
    <w:p w:rsidR="00683D5A" w:rsidRDefault="00683D5A" w:rsidP="00D37009">
      <w:pPr>
        <w:pStyle w:val="a2"/>
        <w:spacing w:line="336" w:lineRule="auto"/>
        <w:rPr>
          <w:b/>
        </w:rPr>
      </w:pPr>
      <w:r>
        <w:t>Слабой стороной проекта являются финансовые ресурсы. Н</w:t>
      </w:r>
      <w:r>
        <w:t>е</w:t>
      </w:r>
      <w:r>
        <w:t>обходимо создать бизнес</w:t>
      </w:r>
      <w:r w:rsidR="001F5EA3">
        <w:t>-</w:t>
      </w:r>
      <w:r>
        <w:t>план для правильного распределения бюджетных, внебюджетных, спонсорских средств на всех эт</w:t>
      </w:r>
      <w:r>
        <w:t>а</w:t>
      </w:r>
      <w:r>
        <w:t>пах осуществления проекта.</w:t>
      </w:r>
    </w:p>
    <w:p w:rsidR="00053EF2" w:rsidRPr="003E353F" w:rsidRDefault="00053EF2" w:rsidP="00D37009">
      <w:pPr>
        <w:pStyle w:val="3"/>
        <w:spacing w:line="336" w:lineRule="auto"/>
        <w:rPr>
          <w:sz w:val="28"/>
        </w:rPr>
      </w:pPr>
    </w:p>
    <w:p w:rsidR="00683D5A" w:rsidRPr="00C4130C" w:rsidRDefault="005D70B2" w:rsidP="00D37009">
      <w:pPr>
        <w:pStyle w:val="3"/>
        <w:spacing w:line="336" w:lineRule="auto"/>
      </w:pPr>
      <w:bookmarkStart w:id="7" w:name="_Toc288334792"/>
      <w:r>
        <w:t>Конкретность</w:t>
      </w:r>
      <w:bookmarkEnd w:id="7"/>
    </w:p>
    <w:p w:rsidR="00683D5A" w:rsidRPr="00C4130C" w:rsidRDefault="00683D5A" w:rsidP="00D37009">
      <w:pPr>
        <w:spacing w:line="336" w:lineRule="auto"/>
      </w:pPr>
      <w:r>
        <w:t>Программа адресована учащимся с 1 по 11 класс (7 – 17 лет)</w:t>
      </w:r>
    </w:p>
    <w:p w:rsidR="00683D5A" w:rsidRDefault="00683D5A" w:rsidP="00D37009">
      <w:pPr>
        <w:spacing w:line="336" w:lineRule="auto"/>
        <w:rPr>
          <w:b/>
        </w:rPr>
      </w:pPr>
      <w:r>
        <w:t>Поисковая и исследовательская работа учащихся идет по сл</w:t>
      </w:r>
      <w:r>
        <w:t>е</w:t>
      </w:r>
      <w:r>
        <w:t>дующим направлениям:</w:t>
      </w:r>
    </w:p>
    <w:p w:rsidR="00683D5A" w:rsidRDefault="00F70479" w:rsidP="00D37009">
      <w:pPr>
        <w:spacing w:line="336" w:lineRule="auto"/>
        <w:ind w:firstLine="0"/>
        <w:contextualSpacing w:val="0"/>
        <w:jc w:val="left"/>
      </w:pPr>
      <w:r>
        <w:t xml:space="preserve">1. </w:t>
      </w:r>
      <w:r w:rsidR="001F5EA3">
        <w:t xml:space="preserve"> </w:t>
      </w:r>
      <w:r w:rsidR="00683D5A">
        <w:t>Старинные особняки Старой и Новой деревни</w:t>
      </w:r>
      <w:r w:rsidR="001F5EA3">
        <w:t>.</w:t>
      </w:r>
    </w:p>
    <w:p w:rsidR="00683D5A" w:rsidRPr="00C4130C" w:rsidRDefault="00683D5A" w:rsidP="00D37009">
      <w:pPr>
        <w:spacing w:line="336" w:lineRule="auto"/>
        <w:ind w:firstLine="0"/>
      </w:pPr>
      <w:r>
        <w:t>2. Литературные места Старой и Новой деревни</w:t>
      </w:r>
      <w:r w:rsidR="001F5EA3">
        <w:t>.</w:t>
      </w:r>
    </w:p>
    <w:p w:rsidR="00683D5A" w:rsidRPr="00C4130C" w:rsidRDefault="00683D5A" w:rsidP="00D37009">
      <w:pPr>
        <w:spacing w:line="336" w:lineRule="auto"/>
        <w:ind w:firstLine="0"/>
      </w:pPr>
      <w:r>
        <w:t>3. Храмы Старой и Новой деревни</w:t>
      </w:r>
      <w:r w:rsidR="001F5EA3">
        <w:t>.</w:t>
      </w:r>
    </w:p>
    <w:p w:rsidR="00683D5A" w:rsidRPr="00FF78E1" w:rsidRDefault="00683D5A" w:rsidP="00D37009">
      <w:pPr>
        <w:spacing w:line="336" w:lineRule="auto"/>
        <w:ind w:firstLine="0"/>
      </w:pPr>
      <w:r>
        <w:t>4. Блокада Ленинграда 1941 – 1945 годов</w:t>
      </w:r>
      <w:r w:rsidR="001F5EA3">
        <w:t>.</w:t>
      </w:r>
    </w:p>
    <w:p w:rsidR="00683D5A" w:rsidRPr="00FF78E1" w:rsidRDefault="00683D5A" w:rsidP="00D37009">
      <w:pPr>
        <w:spacing w:line="336" w:lineRule="auto"/>
        <w:ind w:firstLine="0"/>
      </w:pPr>
      <w:r>
        <w:t>5. Серафимовское кладбище, страницы истории</w:t>
      </w:r>
      <w:r w:rsidR="001F5EA3">
        <w:t>.</w:t>
      </w:r>
    </w:p>
    <w:p w:rsidR="00683D5A" w:rsidRPr="00FF78E1" w:rsidRDefault="00683D5A" w:rsidP="00D37009">
      <w:pPr>
        <w:spacing w:line="336" w:lineRule="auto"/>
        <w:ind w:firstLine="0"/>
      </w:pPr>
      <w:r>
        <w:lastRenderedPageBreak/>
        <w:t>6. Промышленность и наука в нашем микрорайоне</w:t>
      </w:r>
      <w:r w:rsidR="001F5EA3">
        <w:t>.</w:t>
      </w:r>
    </w:p>
    <w:p w:rsidR="00683D5A" w:rsidRPr="00FF78E1" w:rsidRDefault="00683D5A" w:rsidP="00D37009">
      <w:pPr>
        <w:spacing w:line="336" w:lineRule="auto"/>
        <w:ind w:firstLine="0"/>
      </w:pPr>
      <w:r>
        <w:t>7. Жизнь замечательных людей микрорайона</w:t>
      </w:r>
      <w:r w:rsidR="001F5EA3">
        <w:t>.</w:t>
      </w:r>
    </w:p>
    <w:p w:rsidR="00683D5A" w:rsidRPr="00FF78E1" w:rsidRDefault="00683D5A" w:rsidP="00D37009">
      <w:pPr>
        <w:spacing w:line="336" w:lineRule="auto"/>
        <w:ind w:firstLine="0"/>
      </w:pPr>
      <w:r>
        <w:t>8. История школы № 53 Приморского района Санкт</w:t>
      </w:r>
      <w:r w:rsidR="00F70479">
        <w:t>-</w:t>
      </w:r>
      <w:r>
        <w:t>Петербурга</w:t>
      </w:r>
      <w:r w:rsidR="001F5EA3">
        <w:t>.</w:t>
      </w:r>
    </w:p>
    <w:p w:rsidR="00683D5A" w:rsidRDefault="00683D5A" w:rsidP="00D37009">
      <w:pPr>
        <w:spacing w:line="336" w:lineRule="auto"/>
        <w:rPr>
          <w:b/>
        </w:rPr>
      </w:pPr>
    </w:p>
    <w:p w:rsidR="00683D5A" w:rsidRDefault="005D70B2" w:rsidP="00D37009">
      <w:pPr>
        <w:pStyle w:val="3"/>
        <w:spacing w:line="336" w:lineRule="auto"/>
      </w:pPr>
      <w:bookmarkStart w:id="8" w:name="_Toc288334793"/>
      <w:r>
        <w:t>Измеримость</w:t>
      </w:r>
      <w:bookmarkEnd w:id="8"/>
    </w:p>
    <w:p w:rsidR="00683D5A" w:rsidRPr="00FF78E1" w:rsidRDefault="00683D5A" w:rsidP="00D37009">
      <w:pPr>
        <w:spacing w:line="336" w:lineRule="auto"/>
      </w:pPr>
      <w:r>
        <w:t>Результаты, достигнутые в процессе участия в программе. м</w:t>
      </w:r>
      <w:r>
        <w:t>о</w:t>
      </w:r>
      <w:r>
        <w:t>гут быть представлены в виде экспозиции музея, оформленной полностью или частично; сборника статей, портфолио, исслед</w:t>
      </w:r>
      <w:r>
        <w:t>о</w:t>
      </w:r>
      <w:r>
        <w:t>вательских работ, книги отзывов посетителей.</w:t>
      </w:r>
    </w:p>
    <w:p w:rsidR="00683D5A" w:rsidRDefault="00683D5A" w:rsidP="00D37009">
      <w:pPr>
        <w:spacing w:line="336" w:lineRule="auto"/>
        <w:rPr>
          <w:b/>
        </w:rPr>
      </w:pPr>
    </w:p>
    <w:p w:rsidR="00683D5A" w:rsidRDefault="005D70B2" w:rsidP="00A65568">
      <w:pPr>
        <w:pStyle w:val="3"/>
        <w:spacing w:line="408" w:lineRule="auto"/>
      </w:pPr>
      <w:bookmarkStart w:id="9" w:name="_Toc288334794"/>
      <w:r>
        <w:t>Определенность во времени</w:t>
      </w:r>
      <w:bookmarkEnd w:id="9"/>
    </w:p>
    <w:p w:rsidR="00683D5A" w:rsidRPr="00731E96" w:rsidRDefault="00683D5A" w:rsidP="00A65568">
      <w:pPr>
        <w:spacing w:line="408" w:lineRule="auto"/>
      </w:pPr>
      <w:r>
        <w:t>Программа рассчитана на 4 года</w:t>
      </w:r>
      <w:r w:rsidR="001F5EA3">
        <w:t>.</w:t>
      </w:r>
    </w:p>
    <w:p w:rsidR="00683D5A" w:rsidRPr="00F74077" w:rsidRDefault="00683D5A" w:rsidP="00A65568">
      <w:pPr>
        <w:spacing w:line="408" w:lineRule="auto"/>
      </w:pPr>
      <w:r w:rsidRPr="00A65568">
        <w:rPr>
          <w:b/>
          <w:lang w:val="en-US"/>
        </w:rPr>
        <w:t>I</w:t>
      </w:r>
      <w:r w:rsidRPr="00A65568">
        <w:rPr>
          <w:b/>
        </w:rPr>
        <w:t xml:space="preserve"> этап</w:t>
      </w:r>
      <w:r>
        <w:rPr>
          <w:b/>
        </w:rPr>
        <w:t xml:space="preserve"> </w:t>
      </w:r>
      <w:r>
        <w:t>(1 год) предусматривает разработку программы, соста</w:t>
      </w:r>
      <w:r>
        <w:t>в</w:t>
      </w:r>
      <w:r>
        <w:t>ление бизнес</w:t>
      </w:r>
      <w:r w:rsidR="00F70479">
        <w:t>-</w:t>
      </w:r>
      <w:r>
        <w:t>плана, налаживание связей с органами власти, м</w:t>
      </w:r>
      <w:r>
        <w:t>у</w:t>
      </w:r>
      <w:r>
        <w:t>зеями, учреждениями культуры, бизнес</w:t>
      </w:r>
      <w:r w:rsidR="00F70479">
        <w:t>-</w:t>
      </w:r>
      <w:r>
        <w:t>структурами; реклама продукта и его презентация для широких слоев общественности; создание экспозиционного плана.</w:t>
      </w:r>
    </w:p>
    <w:p w:rsidR="00683D5A" w:rsidRPr="00F74077" w:rsidRDefault="00683D5A" w:rsidP="00A65568">
      <w:pPr>
        <w:spacing w:line="408" w:lineRule="auto"/>
        <w:rPr>
          <w:b/>
        </w:rPr>
      </w:pPr>
      <w:r w:rsidRPr="00A65568">
        <w:rPr>
          <w:b/>
          <w:lang w:val="en-US"/>
        </w:rPr>
        <w:t>II</w:t>
      </w:r>
      <w:r w:rsidRPr="00A65568">
        <w:rPr>
          <w:b/>
        </w:rPr>
        <w:t xml:space="preserve"> этап</w:t>
      </w:r>
      <w:r>
        <w:rPr>
          <w:b/>
        </w:rPr>
        <w:t xml:space="preserve"> </w:t>
      </w:r>
      <w:r>
        <w:t>(1 год)</w:t>
      </w:r>
      <w:r w:rsidR="00A65568">
        <w:t>:</w:t>
      </w:r>
      <w:r>
        <w:t xml:space="preserve"> поисково</w:t>
      </w:r>
      <w:r w:rsidR="00F70479">
        <w:t>-</w:t>
      </w:r>
      <w:r>
        <w:t>собирательная работа по заявленным темам, оформление части экспозиции музея, подготовка экску</w:t>
      </w:r>
      <w:r>
        <w:t>р</w:t>
      </w:r>
      <w:r>
        <w:t>сий, встречи с интересными людьми, ветеранами; работа с лит</w:t>
      </w:r>
      <w:r>
        <w:t>е</w:t>
      </w:r>
      <w:r>
        <w:t>ратурой и источниками; исследовательская деятельность по м</w:t>
      </w:r>
      <w:r>
        <w:t>у</w:t>
      </w:r>
      <w:r>
        <w:t xml:space="preserve">зейной тематике; оснащение музея средствами информатизации; </w:t>
      </w:r>
      <w:r>
        <w:lastRenderedPageBreak/>
        <w:t>участие в районных и городских конкурсах исследовательских работ по краеведению, а также в конкурсах экскурсоводов.</w:t>
      </w:r>
      <w:r w:rsidRPr="00F74077">
        <w:rPr>
          <w:b/>
        </w:rPr>
        <w:t xml:space="preserve"> </w:t>
      </w:r>
    </w:p>
    <w:p w:rsidR="00683D5A" w:rsidRPr="00E517C8" w:rsidRDefault="00683D5A" w:rsidP="00A65568">
      <w:pPr>
        <w:spacing w:line="408" w:lineRule="auto"/>
      </w:pPr>
      <w:r w:rsidRPr="00A65568">
        <w:rPr>
          <w:b/>
          <w:lang w:val="en-US"/>
        </w:rPr>
        <w:t>III</w:t>
      </w:r>
      <w:r w:rsidRPr="00A65568">
        <w:rPr>
          <w:b/>
        </w:rPr>
        <w:t xml:space="preserve"> этап</w:t>
      </w:r>
      <w:r>
        <w:rPr>
          <w:b/>
        </w:rPr>
        <w:t xml:space="preserve"> </w:t>
      </w:r>
      <w:r w:rsidRPr="00E517C8">
        <w:t>(2 года</w:t>
      </w:r>
      <w:r>
        <w:t>)</w:t>
      </w:r>
      <w:r w:rsidR="00A65568">
        <w:t>:</w:t>
      </w:r>
      <w:r>
        <w:t xml:space="preserve"> завершение оформления экспозиции музея; расширение сферы экскурсионной деятельности; </w:t>
      </w:r>
      <w:r w:rsidR="001F5EA3">
        <w:t>ф</w:t>
      </w:r>
      <w:r>
        <w:t>ормирование творческой группы</w:t>
      </w:r>
      <w:r w:rsidR="001F5EA3">
        <w:t xml:space="preserve"> по созданию виртуального музея; п</w:t>
      </w:r>
      <w:r>
        <w:t>роведение интерактивных игр н</w:t>
      </w:r>
      <w:r w:rsidR="001F5EA3">
        <w:t>а местности для учащихся района;</w:t>
      </w:r>
      <w:r>
        <w:t xml:space="preserve"> </w:t>
      </w:r>
      <w:r w:rsidR="001F5EA3">
        <w:t>с</w:t>
      </w:r>
      <w:r>
        <w:t>оздание портала школьных</w:t>
      </w:r>
      <w:r w:rsidR="001F5EA3">
        <w:t xml:space="preserve"> музеев Приморского района; р</w:t>
      </w:r>
      <w:r>
        <w:t>аспространение инновационного опыта среди ОУ района и города.</w:t>
      </w:r>
    </w:p>
    <w:p w:rsidR="001F5EA3" w:rsidRDefault="001F5EA3" w:rsidP="00D37009">
      <w:pPr>
        <w:spacing w:line="336" w:lineRule="auto"/>
        <w:rPr>
          <w:b/>
        </w:rPr>
      </w:pPr>
    </w:p>
    <w:p w:rsidR="00683D5A" w:rsidRDefault="00683D5A" w:rsidP="00D37009">
      <w:pPr>
        <w:spacing w:line="336" w:lineRule="auto"/>
        <w:rPr>
          <w:b/>
        </w:rPr>
      </w:pPr>
      <w:r>
        <w:rPr>
          <w:b/>
        </w:rPr>
        <w:t>Исходя из всего сказанного, можно рекомендовать сл</w:t>
      </w:r>
      <w:r>
        <w:rPr>
          <w:b/>
        </w:rPr>
        <w:t>е</w:t>
      </w:r>
      <w:r>
        <w:rPr>
          <w:b/>
        </w:rPr>
        <w:t>дующий алгоритм создания заявленного продукта:</w:t>
      </w:r>
    </w:p>
    <w:p w:rsidR="00683D5A" w:rsidRDefault="00E84567" w:rsidP="002456E0">
      <w:pPr>
        <w:spacing w:line="336" w:lineRule="auto"/>
        <w:ind w:firstLine="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7" type="#_x0000_t67" style="position:absolute;left:0;text-align:left;margin-left:219pt;margin-top:85.9pt;width:46.85pt;height:24.25pt;z-index:251745792">
            <v:textbox style="layout-flow:vertical-ideographic"/>
          </v:shape>
        </w:pict>
      </w:r>
      <w:r w:rsidR="00683D5A">
        <w:t>Принятие решения о создании школьного музея (учитывается специфика учебного заведения, его местоположение, история и другие факторы).</w:t>
      </w:r>
    </w:p>
    <w:p w:rsidR="002456E0" w:rsidRDefault="002456E0" w:rsidP="002456E0">
      <w:pPr>
        <w:spacing w:line="336" w:lineRule="auto"/>
        <w:ind w:firstLine="0"/>
      </w:pPr>
    </w:p>
    <w:p w:rsidR="00683D5A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48" type="#_x0000_t67" style="position:absolute;left:0;text-align:left;margin-left:217.65pt;margin-top:57.35pt;width:46.85pt;height:24.25pt;z-index:251746816">
            <v:textbox style="layout-flow:vertical-ideographic"/>
          </v:shape>
        </w:pict>
      </w:r>
      <w:r w:rsidR="00A65568">
        <w:t>Поиск подходящего пом</w:t>
      </w:r>
      <w:r w:rsidR="00683D5A">
        <w:t>ещения</w:t>
      </w:r>
      <w:r w:rsidR="00A65568">
        <w:t xml:space="preserve"> для музея</w:t>
      </w:r>
      <w:r w:rsidR="00683D5A">
        <w:t>, разработка эскизов и макета</w:t>
      </w:r>
      <w:r w:rsidR="00A65568">
        <w:t xml:space="preserve"> размещения музейной экспозиции</w:t>
      </w:r>
      <w:r w:rsidR="00683D5A">
        <w:t>.</w:t>
      </w:r>
    </w:p>
    <w:p w:rsidR="002456E0" w:rsidRDefault="002456E0" w:rsidP="002456E0">
      <w:pPr>
        <w:spacing w:line="336" w:lineRule="auto"/>
        <w:ind w:firstLine="0"/>
      </w:pPr>
    </w:p>
    <w:p w:rsidR="00683D5A" w:rsidRDefault="00683D5A" w:rsidP="002456E0">
      <w:pPr>
        <w:spacing w:line="336" w:lineRule="auto"/>
        <w:ind w:firstLine="0"/>
      </w:pPr>
      <w:r>
        <w:t>Определение этапов и сроков</w:t>
      </w:r>
      <w:r w:rsidR="002456E0">
        <w:t xml:space="preserve"> реализации проекта</w:t>
      </w:r>
      <w:r>
        <w:t xml:space="preserve">. </w:t>
      </w:r>
    </w:p>
    <w:p w:rsidR="002456E0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49" type="#_x0000_t67" style="position:absolute;left:0;text-align:left;margin-left:217.65pt;margin-top:2.55pt;width:46.85pt;height:24.25pt;z-index:251747840">
            <v:textbox style="layout-flow:vertical-ideographic"/>
          </v:shape>
        </w:pict>
      </w:r>
    </w:p>
    <w:p w:rsidR="00683D5A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50" type="#_x0000_t67" style="position:absolute;left:0;text-align:left;margin-left:219pt;margin-top:56.45pt;width:46.85pt;height:24.25pt;z-index:251748864">
            <v:textbox style="layout-flow:vertical-ideographic"/>
          </v:shape>
        </w:pict>
      </w:r>
      <w:r w:rsidR="00683D5A">
        <w:t xml:space="preserve">Определение внешней </w:t>
      </w:r>
      <w:r w:rsidR="00A65568">
        <w:t xml:space="preserve">и внутренней </w:t>
      </w:r>
      <w:r w:rsidR="00683D5A">
        <w:t>среды</w:t>
      </w:r>
      <w:r w:rsidR="00A65568">
        <w:t>,</w:t>
      </w:r>
      <w:r w:rsidR="00683D5A">
        <w:t xml:space="preserve"> сильных и слабых сто</w:t>
      </w:r>
      <w:r w:rsidR="00A65568">
        <w:t>рон</w:t>
      </w:r>
      <w:r w:rsidR="00683D5A">
        <w:t>.</w:t>
      </w:r>
    </w:p>
    <w:p w:rsidR="002456E0" w:rsidRDefault="002456E0" w:rsidP="002456E0">
      <w:pPr>
        <w:spacing w:line="336" w:lineRule="auto"/>
        <w:ind w:firstLine="0"/>
      </w:pPr>
    </w:p>
    <w:p w:rsidR="00683D5A" w:rsidRDefault="00E84567" w:rsidP="002456E0">
      <w:pPr>
        <w:spacing w:line="336" w:lineRule="auto"/>
        <w:ind w:firstLine="0"/>
      </w:pPr>
      <w:r>
        <w:rPr>
          <w:noProof/>
        </w:rPr>
        <w:lastRenderedPageBreak/>
        <w:pict>
          <v:shape id="_x0000_s1151" type="#_x0000_t67" style="position:absolute;left:0;text-align:left;margin-left:218.35pt;margin-top:85.95pt;width:46.85pt;height:24.25pt;z-index:251749888">
            <v:textbox style="layout-flow:vertical-ideographic"/>
          </v:shape>
        </w:pict>
      </w:r>
      <w:r w:rsidR="00683D5A">
        <w:t>Презентация идеи данного проекта  с привлечением представит</w:t>
      </w:r>
      <w:r w:rsidR="00683D5A">
        <w:t>е</w:t>
      </w:r>
      <w:r w:rsidR="00683D5A">
        <w:t>лей органов власти, отдела образования, СМИ, депутатов разного уровня, бизнес</w:t>
      </w:r>
      <w:r w:rsidR="001F5EA3">
        <w:t>-</w:t>
      </w:r>
      <w:r w:rsidR="00683D5A">
        <w:t>структур района</w:t>
      </w:r>
      <w:r w:rsidR="002456E0">
        <w:t>.</w:t>
      </w:r>
      <w:r w:rsidR="00683D5A">
        <w:t xml:space="preserve"> </w:t>
      </w:r>
    </w:p>
    <w:p w:rsidR="002456E0" w:rsidRDefault="002456E0" w:rsidP="002456E0">
      <w:pPr>
        <w:spacing w:line="336" w:lineRule="auto"/>
        <w:ind w:firstLine="0"/>
      </w:pPr>
    </w:p>
    <w:p w:rsidR="00683D5A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52" type="#_x0000_t67" style="position:absolute;left:0;text-align:left;margin-left:218.35pt;margin-top:49.35pt;width:46.85pt;height:24.25pt;z-index:251750912">
            <v:textbox style="layout-flow:vertical-ideographic"/>
          </v:shape>
        </w:pict>
      </w:r>
      <w:r w:rsidR="001F5EA3">
        <w:t>П</w:t>
      </w:r>
      <w:r w:rsidR="00683D5A">
        <w:t>ривлечени</w:t>
      </w:r>
      <w:r w:rsidR="001F5EA3">
        <w:t>е</w:t>
      </w:r>
      <w:r w:rsidR="00683D5A">
        <w:t xml:space="preserve"> инвесторов и спонсоров для формирования эксп</w:t>
      </w:r>
      <w:r w:rsidR="00683D5A">
        <w:t>о</w:t>
      </w:r>
      <w:r w:rsidR="002456E0">
        <w:t>зиции музея.</w:t>
      </w:r>
    </w:p>
    <w:p w:rsidR="002456E0" w:rsidRDefault="002456E0" w:rsidP="002456E0">
      <w:pPr>
        <w:spacing w:line="336" w:lineRule="auto"/>
        <w:ind w:firstLine="0"/>
      </w:pPr>
    </w:p>
    <w:p w:rsidR="00683D5A" w:rsidRDefault="00683D5A" w:rsidP="002456E0">
      <w:pPr>
        <w:spacing w:line="336" w:lineRule="auto"/>
        <w:ind w:firstLine="0"/>
      </w:pPr>
      <w:r>
        <w:t>Вовлечение в проект участников образовательного процесса: учащихся, родителей, учителей. Подготовка к поисково</w:t>
      </w:r>
      <w:r w:rsidR="001F5EA3">
        <w:t>-</w:t>
      </w:r>
      <w:r>
        <w:t>собирательной работе, определение основных тем поиск</w:t>
      </w:r>
      <w:r w:rsidR="002456E0">
        <w:t>а</w:t>
      </w:r>
      <w:r>
        <w:t>.</w:t>
      </w:r>
    </w:p>
    <w:p w:rsidR="002456E0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53" type="#_x0000_t67" style="position:absolute;left:0;text-align:left;margin-left:218.35pt;margin-top:2.1pt;width:46.85pt;height:24.25pt;z-index:251751936">
            <v:textbox style="layout-flow:vertical-ideographic"/>
          </v:shape>
        </w:pict>
      </w:r>
    </w:p>
    <w:p w:rsidR="00683D5A" w:rsidRDefault="00683D5A" w:rsidP="002456E0">
      <w:pPr>
        <w:spacing w:line="336" w:lineRule="auto"/>
        <w:ind w:firstLine="0"/>
      </w:pPr>
      <w:r>
        <w:t>Подготовка помещения, формирование музейной экспозиции.</w:t>
      </w:r>
    </w:p>
    <w:p w:rsidR="002456E0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54" type="#_x0000_t67" style="position:absolute;left:0;text-align:left;margin-left:218.35pt;margin-top:4.7pt;width:46.85pt;height:24.25pt;z-index:251752960">
            <v:textbox style="layout-flow:vertical-ideographic"/>
          </v:shape>
        </w:pict>
      </w:r>
    </w:p>
    <w:p w:rsidR="00683D5A" w:rsidRDefault="00683D5A" w:rsidP="002456E0">
      <w:pPr>
        <w:spacing w:line="336" w:lineRule="auto"/>
        <w:ind w:firstLine="0"/>
      </w:pPr>
      <w:r>
        <w:t>Начало экскурсионной и исследовательской деятельности по т</w:t>
      </w:r>
      <w:r>
        <w:t>е</w:t>
      </w:r>
      <w:r>
        <w:t>матике музея.</w:t>
      </w:r>
    </w:p>
    <w:p w:rsidR="002456E0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55" type="#_x0000_t67" style="position:absolute;left:0;text-align:left;margin-left:217pt;margin-top:-.25pt;width:46.85pt;height:24.25pt;z-index:251753984">
            <v:textbox style="layout-flow:vertical-ideographic"/>
          </v:shape>
        </w:pict>
      </w:r>
    </w:p>
    <w:p w:rsidR="00683D5A" w:rsidRDefault="00683D5A" w:rsidP="002456E0">
      <w:pPr>
        <w:spacing w:line="336" w:lineRule="auto"/>
        <w:ind w:firstLine="0"/>
      </w:pPr>
      <w:r>
        <w:t xml:space="preserve">Создание </w:t>
      </w:r>
      <w:r w:rsidR="002456E0">
        <w:t xml:space="preserve">сайта </w:t>
      </w:r>
      <w:r>
        <w:t>школьного музея</w:t>
      </w:r>
      <w:r w:rsidR="002456E0">
        <w:t xml:space="preserve"> и районного музейного портала</w:t>
      </w:r>
      <w:r>
        <w:t>, проведение интерактивны</w:t>
      </w:r>
      <w:r w:rsidR="002456E0">
        <w:t>х игр</w:t>
      </w:r>
      <w:r>
        <w:t>.</w:t>
      </w:r>
    </w:p>
    <w:p w:rsidR="002456E0" w:rsidRDefault="00E84567" w:rsidP="002456E0">
      <w:pPr>
        <w:spacing w:line="336" w:lineRule="auto"/>
        <w:ind w:firstLine="0"/>
      </w:pPr>
      <w:r>
        <w:rPr>
          <w:noProof/>
        </w:rPr>
        <w:pict>
          <v:shape id="_x0000_s1156" type="#_x0000_t67" style="position:absolute;left:0;text-align:left;margin-left:217pt;margin-top:-.05pt;width:46.85pt;height:24.25pt;z-index:251755008">
            <v:textbox style="layout-flow:vertical-ideographic"/>
          </v:shape>
        </w:pict>
      </w:r>
    </w:p>
    <w:p w:rsidR="00683D5A" w:rsidRDefault="00683D5A" w:rsidP="002456E0">
      <w:pPr>
        <w:spacing w:line="336" w:lineRule="auto"/>
        <w:ind w:firstLine="0"/>
      </w:pPr>
      <w:r>
        <w:t>Распространение и внедрение продуктов инновационной де</w:t>
      </w:r>
      <w:r>
        <w:t>я</w:t>
      </w:r>
      <w:r>
        <w:t>тельности в образовательном процессе в учреждениях системы образования Санкт</w:t>
      </w:r>
      <w:r w:rsidR="005D70B2">
        <w:t>-</w:t>
      </w:r>
      <w:r>
        <w:t>Петербурга.</w:t>
      </w:r>
    </w:p>
    <w:p w:rsidR="00683D5A" w:rsidRDefault="00683D5A" w:rsidP="00D37009">
      <w:pPr>
        <w:spacing w:line="336" w:lineRule="auto"/>
      </w:pPr>
    </w:p>
    <w:p w:rsidR="00683D5A" w:rsidRPr="00676223" w:rsidRDefault="00683D5A" w:rsidP="00D37009">
      <w:pPr>
        <w:spacing w:line="336" w:lineRule="auto"/>
        <w:rPr>
          <w:b/>
        </w:rPr>
      </w:pPr>
      <w:r>
        <w:rPr>
          <w:b/>
        </w:rPr>
        <w:lastRenderedPageBreak/>
        <w:t>Внедрение музейно</w:t>
      </w:r>
      <w:r w:rsidR="00F70479">
        <w:rPr>
          <w:b/>
        </w:rPr>
        <w:t>-</w:t>
      </w:r>
      <w:r>
        <w:rPr>
          <w:b/>
        </w:rPr>
        <w:t>педагогического комплекса привело к следующим социально</w:t>
      </w:r>
      <w:r w:rsidR="00F70479">
        <w:rPr>
          <w:b/>
        </w:rPr>
        <w:t>-</w:t>
      </w:r>
      <w:r>
        <w:rPr>
          <w:b/>
        </w:rPr>
        <w:t>значимым результатам деятельности школы:</w:t>
      </w:r>
    </w:p>
    <w:p w:rsidR="00683D5A" w:rsidRDefault="00683D5A" w:rsidP="00D37009">
      <w:pPr>
        <w:spacing w:line="336" w:lineRule="auto"/>
        <w:ind w:firstLine="0"/>
      </w:pPr>
      <w:r>
        <w:t>1. Расширилось социальное партнерство школы, началось с</w:t>
      </w:r>
      <w:r>
        <w:t>о</w:t>
      </w:r>
      <w:r>
        <w:t>трудничество с центром музейной педагогики Русского музея, с другими музеями города; учреждениями дополнительного обр</w:t>
      </w:r>
      <w:r>
        <w:t>а</w:t>
      </w:r>
      <w:r>
        <w:t>зования детей, библиотеками. Это позволило реализовать инте</w:t>
      </w:r>
      <w:r>
        <w:t>л</w:t>
      </w:r>
      <w:r>
        <w:t>лектуальные запросы учеников и педагогов.</w:t>
      </w:r>
    </w:p>
    <w:p w:rsidR="00683D5A" w:rsidRDefault="00683D5A" w:rsidP="00D37009">
      <w:pPr>
        <w:spacing w:line="336" w:lineRule="auto"/>
        <w:ind w:firstLine="0"/>
      </w:pPr>
      <w:r>
        <w:t>2. Внедрение программы «Школьный музей» привело к созданию психологически комфортной творческой атмосферы для всех участников образовательного процесса. Созданы условия для развития навыков исследовательской, проектной, экскурсионной деятельности учащихся. Вследствие этого произошла социализ</w:t>
      </w:r>
      <w:r>
        <w:t>а</w:t>
      </w:r>
      <w:r>
        <w:t>ция и адаптация в социуме детей  «группы риска», снизилось к</w:t>
      </w:r>
      <w:r>
        <w:t>о</w:t>
      </w:r>
      <w:r>
        <w:t>личество правонарушений среди несовершеннолетних.</w:t>
      </w:r>
    </w:p>
    <w:p w:rsidR="00683D5A" w:rsidRDefault="00683D5A" w:rsidP="00D37009">
      <w:pPr>
        <w:spacing w:line="336" w:lineRule="auto"/>
        <w:ind w:firstLine="0"/>
      </w:pPr>
      <w:r>
        <w:t>3.Увеличился процент учащихся, ставших победителями и приз</w:t>
      </w:r>
      <w:r>
        <w:t>е</w:t>
      </w:r>
      <w:r>
        <w:t>рами районных и городских конкурсов экскурсоводов, а также конкурсов исследовательских работ по краеведению</w:t>
      </w:r>
    </w:p>
    <w:p w:rsidR="00683D5A" w:rsidRDefault="00683D5A" w:rsidP="00D37009">
      <w:pPr>
        <w:spacing w:line="336" w:lineRule="auto"/>
        <w:ind w:firstLine="0"/>
      </w:pPr>
      <w:r>
        <w:t xml:space="preserve">4.Создано игровое пространство школьного музея, игровыми технологиями по музейной тематике охвачены учащиеся с </w:t>
      </w:r>
      <w:r w:rsidR="001F5EA3">
        <w:t>1</w:t>
      </w:r>
      <w:r>
        <w:t xml:space="preserve"> по 11 классы. По инициативе школы в интерактивные игры вовлеч</w:t>
      </w:r>
      <w:r>
        <w:t>е</w:t>
      </w:r>
      <w:r>
        <w:t xml:space="preserve">ны образовательные учреждения района.  </w:t>
      </w:r>
    </w:p>
    <w:p w:rsidR="00683D5A" w:rsidRDefault="00683D5A" w:rsidP="00D37009">
      <w:pPr>
        <w:spacing w:line="336" w:lineRule="auto"/>
        <w:ind w:firstLine="0"/>
      </w:pPr>
      <w:r>
        <w:t xml:space="preserve">5. Школа стала инициатором проведения </w:t>
      </w:r>
      <w:r w:rsidR="002456E0">
        <w:t>районного</w:t>
      </w:r>
      <w:r>
        <w:t xml:space="preserve"> семинара «Музей – школа – </w:t>
      </w:r>
      <w:r w:rsidR="002456E0">
        <w:t>и</w:t>
      </w:r>
      <w:r>
        <w:t xml:space="preserve">нтернет». Итогом этого мероприятия стало создание сайта школьных музеев Приморского района. </w:t>
      </w:r>
    </w:p>
    <w:p w:rsidR="00683D5A" w:rsidRDefault="00683D5A" w:rsidP="00D37009">
      <w:pPr>
        <w:spacing w:line="336" w:lineRule="auto"/>
        <w:ind w:firstLine="0"/>
      </w:pPr>
      <w:r>
        <w:lastRenderedPageBreak/>
        <w:t>6. Значительны успехи школы в продвижении своих инновацио</w:t>
      </w:r>
      <w:r>
        <w:t>н</w:t>
      </w:r>
      <w:r>
        <w:t xml:space="preserve">ных продуктов в Приморском районе. В настоящее время многие </w:t>
      </w:r>
      <w:r w:rsidR="002456E0">
        <w:t>образовательные учреждения</w:t>
      </w:r>
      <w:r>
        <w:t xml:space="preserve"> создают сайты школьных музеев, изучают опыт проведения игр на местности. </w:t>
      </w:r>
    </w:p>
    <w:p w:rsidR="00683D5A" w:rsidRDefault="00683D5A" w:rsidP="00D37009">
      <w:pPr>
        <w:spacing w:line="336" w:lineRule="auto"/>
        <w:ind w:firstLine="0"/>
      </w:pPr>
      <w:r>
        <w:t>7. Программа «Школьный музей»</w:t>
      </w:r>
      <w:r w:rsidR="001F5EA3">
        <w:t>,</w:t>
      </w:r>
      <w:r>
        <w:t xml:space="preserve"> наряду с другими </w:t>
      </w:r>
      <w:r w:rsidR="001F5EA3">
        <w:t>проектами, стала основой для программы развития</w:t>
      </w:r>
      <w:r w:rsidR="002456E0">
        <w:t>.</w:t>
      </w:r>
      <w:r>
        <w:t xml:space="preserve"> </w:t>
      </w:r>
      <w:r w:rsidR="002456E0">
        <w:t>Ш</w:t>
      </w:r>
      <w:r>
        <w:t>кол</w:t>
      </w:r>
      <w:r w:rsidR="002456E0">
        <w:t>а</w:t>
      </w:r>
      <w:r>
        <w:t xml:space="preserve"> в 2008 году</w:t>
      </w:r>
      <w:r w:rsidR="002456E0">
        <w:t xml:space="preserve"> </w:t>
      </w:r>
      <w:r>
        <w:t>ста</w:t>
      </w:r>
      <w:r w:rsidR="002456E0">
        <w:t>ла</w:t>
      </w:r>
      <w:r>
        <w:t xml:space="preserve"> победителем </w:t>
      </w:r>
      <w:r w:rsidR="001F5EA3">
        <w:t>приоритетного национального проекта</w:t>
      </w:r>
      <w:r>
        <w:t xml:space="preserve"> «Образов</w:t>
      </w:r>
      <w:r>
        <w:t>а</w:t>
      </w:r>
      <w:r>
        <w:t>ние».</w:t>
      </w:r>
    </w:p>
    <w:p w:rsidR="00683D5A" w:rsidRDefault="00683D5A" w:rsidP="00D37009">
      <w:pPr>
        <w:spacing w:line="336" w:lineRule="auto"/>
        <w:ind w:firstLine="0"/>
      </w:pPr>
      <w:r>
        <w:t>8. В</w:t>
      </w:r>
      <w:r w:rsidR="002456E0">
        <w:t>ы</w:t>
      </w:r>
      <w:r>
        <w:t>росла степень удовлетворенности потребителей результат</w:t>
      </w:r>
      <w:r>
        <w:t>а</w:t>
      </w:r>
      <w:r>
        <w:t>ми работы школы.</w:t>
      </w:r>
    </w:p>
    <w:p w:rsidR="00683D5A" w:rsidRDefault="00683D5A" w:rsidP="00D37009">
      <w:pPr>
        <w:spacing w:line="336" w:lineRule="auto"/>
        <w:ind w:firstLine="0"/>
      </w:pPr>
      <w:r>
        <w:t>9. Возросло внимание средств массовой информации к результ</w:t>
      </w:r>
      <w:r>
        <w:t>а</w:t>
      </w:r>
      <w:r>
        <w:t>там работы школы.</w:t>
      </w: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1C5CEF" w:rsidRDefault="001C5CEF" w:rsidP="001C5CEF">
      <w:pPr>
        <w:pStyle w:val="3"/>
      </w:pPr>
      <w:bookmarkStart w:id="10" w:name="_Toc288334795"/>
      <w:r w:rsidRPr="00DE182F">
        <w:lastRenderedPageBreak/>
        <w:t xml:space="preserve">Смета расходов на реализацию </w:t>
      </w:r>
      <w:r>
        <w:br/>
      </w:r>
      <w:r w:rsidRPr="00DE182F">
        <w:t>музейно-педагогического комплекса</w:t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276"/>
        <w:gridCol w:w="1276"/>
        <w:gridCol w:w="1275"/>
        <w:gridCol w:w="1418"/>
        <w:gridCol w:w="1524"/>
      </w:tblGrid>
      <w:tr w:rsidR="001C5CEF" w:rsidRPr="001C5CEF" w:rsidTr="005B59B8">
        <w:trPr>
          <w:trHeight w:val="454"/>
        </w:trPr>
        <w:tc>
          <w:tcPr>
            <w:tcW w:w="2376" w:type="dxa"/>
            <w:vMerge w:val="restart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Потребности</w:t>
            </w:r>
          </w:p>
        </w:tc>
        <w:tc>
          <w:tcPr>
            <w:tcW w:w="8045" w:type="dxa"/>
            <w:gridSpan w:val="6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1C5CEF">
              <w:rPr>
                <w:b/>
                <w:sz w:val="32"/>
                <w:szCs w:val="32"/>
              </w:rPr>
              <w:t>2006 год</w:t>
            </w:r>
          </w:p>
        </w:tc>
      </w:tr>
      <w:tr w:rsidR="001C5CEF" w:rsidRPr="001C5CEF" w:rsidTr="005B59B8">
        <w:trPr>
          <w:trHeight w:val="454"/>
        </w:trPr>
        <w:tc>
          <w:tcPr>
            <w:tcW w:w="2376" w:type="dxa"/>
            <w:vMerge/>
          </w:tcPr>
          <w:p w:rsidR="001C5CEF" w:rsidRPr="001C5CEF" w:rsidRDefault="001C5CEF" w:rsidP="001C5CEF">
            <w:pPr>
              <w:spacing w:line="312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Источники финансирования (в рублях)</w:t>
            </w:r>
          </w:p>
        </w:tc>
      </w:tr>
      <w:tr w:rsidR="001C5CEF" w:rsidRPr="001C5CEF" w:rsidTr="001C5CEF">
        <w:trPr>
          <w:cantSplit/>
          <w:trHeight w:val="1221"/>
        </w:trPr>
        <w:tc>
          <w:tcPr>
            <w:tcW w:w="2376" w:type="dxa"/>
            <w:vMerge/>
          </w:tcPr>
          <w:p w:rsidR="001C5CEF" w:rsidRPr="001C5CEF" w:rsidRDefault="001C5CEF" w:rsidP="001C5CEF">
            <w:pPr>
              <w:spacing w:line="312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Бю</w:t>
            </w:r>
            <w:r w:rsidRPr="001C5CEF">
              <w:rPr>
                <w:sz w:val="28"/>
                <w:szCs w:val="32"/>
              </w:rPr>
              <w:t>д</w:t>
            </w:r>
            <w:r w:rsidRPr="001C5CEF">
              <w:rPr>
                <w:sz w:val="28"/>
                <w:szCs w:val="32"/>
              </w:rPr>
              <w:t>жетные</w:t>
            </w:r>
          </w:p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Бю</w:t>
            </w:r>
            <w:r w:rsidRPr="001C5CEF">
              <w:rPr>
                <w:sz w:val="28"/>
                <w:szCs w:val="32"/>
              </w:rPr>
              <w:t>д</w:t>
            </w:r>
            <w:r w:rsidRPr="001C5CEF">
              <w:rPr>
                <w:sz w:val="28"/>
                <w:szCs w:val="32"/>
              </w:rPr>
              <w:t>жетные</w:t>
            </w:r>
          </w:p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(деп</w:t>
            </w:r>
            <w:r w:rsidRPr="001C5CEF">
              <w:rPr>
                <w:sz w:val="28"/>
                <w:szCs w:val="32"/>
              </w:rPr>
              <w:t>у</w:t>
            </w:r>
            <w:r w:rsidRPr="001C5CEF">
              <w:rPr>
                <w:sz w:val="28"/>
                <w:szCs w:val="32"/>
              </w:rPr>
              <w:t>тат)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Бю</w:t>
            </w:r>
            <w:r w:rsidRPr="001C5CEF">
              <w:rPr>
                <w:sz w:val="28"/>
                <w:szCs w:val="32"/>
              </w:rPr>
              <w:t>д</w:t>
            </w:r>
            <w:r w:rsidRPr="001C5CEF">
              <w:rPr>
                <w:sz w:val="28"/>
                <w:szCs w:val="32"/>
              </w:rPr>
              <w:t>жетные (грант)</w:t>
            </w:r>
          </w:p>
        </w:tc>
        <w:tc>
          <w:tcPr>
            <w:tcW w:w="1275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Вн</w:t>
            </w:r>
            <w:r w:rsidRPr="001C5CEF">
              <w:rPr>
                <w:sz w:val="28"/>
                <w:szCs w:val="32"/>
              </w:rPr>
              <w:t>е</w:t>
            </w:r>
            <w:r w:rsidRPr="001C5CEF">
              <w:rPr>
                <w:sz w:val="28"/>
                <w:szCs w:val="32"/>
              </w:rPr>
              <w:t>бю</w:t>
            </w:r>
            <w:r w:rsidRPr="001C5CEF">
              <w:rPr>
                <w:sz w:val="28"/>
                <w:szCs w:val="32"/>
              </w:rPr>
              <w:t>д</w:t>
            </w:r>
            <w:r w:rsidRPr="001C5CEF">
              <w:rPr>
                <w:sz w:val="28"/>
                <w:szCs w:val="32"/>
              </w:rPr>
              <w:t>жетные (аренда)</w:t>
            </w:r>
          </w:p>
        </w:tc>
        <w:tc>
          <w:tcPr>
            <w:tcW w:w="1418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Внебю</w:t>
            </w:r>
            <w:r w:rsidRPr="001C5CEF">
              <w:rPr>
                <w:sz w:val="28"/>
                <w:szCs w:val="32"/>
              </w:rPr>
              <w:t>д</w:t>
            </w:r>
            <w:r w:rsidRPr="001C5CEF">
              <w:rPr>
                <w:sz w:val="28"/>
                <w:szCs w:val="32"/>
              </w:rPr>
              <w:t>жетные (платные  услуги)</w:t>
            </w:r>
          </w:p>
        </w:tc>
        <w:tc>
          <w:tcPr>
            <w:tcW w:w="1524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Внебю</w:t>
            </w:r>
            <w:r w:rsidRPr="001C5CEF">
              <w:rPr>
                <w:sz w:val="28"/>
                <w:szCs w:val="32"/>
              </w:rPr>
              <w:t>д</w:t>
            </w:r>
            <w:r w:rsidRPr="001C5CEF">
              <w:rPr>
                <w:sz w:val="28"/>
                <w:szCs w:val="32"/>
              </w:rPr>
              <w:t>жетные (пожер</w:t>
            </w:r>
            <w:r w:rsidRPr="001C5CEF">
              <w:rPr>
                <w:sz w:val="28"/>
                <w:szCs w:val="32"/>
              </w:rPr>
              <w:t>т</w:t>
            </w:r>
            <w:r w:rsidRPr="001C5CEF">
              <w:rPr>
                <w:sz w:val="28"/>
                <w:szCs w:val="32"/>
              </w:rPr>
              <w:t>вования</w:t>
            </w:r>
          </w:p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1C5CEF">
              <w:rPr>
                <w:sz w:val="28"/>
                <w:szCs w:val="32"/>
              </w:rPr>
              <w:t>физ. лиц)</w:t>
            </w:r>
          </w:p>
        </w:tc>
      </w:tr>
      <w:tr w:rsidR="001C5CEF" w:rsidRPr="001C5CEF" w:rsidTr="001C5CEF">
        <w:tc>
          <w:tcPr>
            <w:tcW w:w="23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Ремонтные р</w:t>
            </w:r>
            <w:r w:rsidRPr="001C5CEF">
              <w:rPr>
                <w:sz w:val="32"/>
                <w:szCs w:val="32"/>
              </w:rPr>
              <w:t>а</w:t>
            </w:r>
            <w:r w:rsidRPr="001C5CEF">
              <w:rPr>
                <w:sz w:val="32"/>
                <w:szCs w:val="32"/>
              </w:rPr>
              <w:t>боты помещ</w:t>
            </w:r>
            <w:r w:rsidRPr="001C5CEF">
              <w:rPr>
                <w:sz w:val="32"/>
                <w:szCs w:val="32"/>
              </w:rPr>
              <w:t>е</w:t>
            </w:r>
            <w:r w:rsidRPr="001C5CEF">
              <w:rPr>
                <w:sz w:val="32"/>
                <w:szCs w:val="32"/>
              </w:rPr>
              <w:t>ния музея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60.000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100.000</w:t>
            </w:r>
          </w:p>
        </w:tc>
        <w:tc>
          <w:tcPr>
            <w:tcW w:w="1524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60.000</w:t>
            </w:r>
          </w:p>
        </w:tc>
      </w:tr>
      <w:tr w:rsidR="001C5CEF" w:rsidRPr="001C5CEF" w:rsidTr="001C5CEF">
        <w:tc>
          <w:tcPr>
            <w:tcW w:w="23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Приобретение оборудования, музейные ви</w:t>
            </w:r>
            <w:r w:rsidRPr="001C5CEF">
              <w:rPr>
                <w:sz w:val="32"/>
                <w:szCs w:val="32"/>
              </w:rPr>
              <w:t>т</w:t>
            </w:r>
            <w:r w:rsidRPr="001C5CEF">
              <w:rPr>
                <w:sz w:val="32"/>
                <w:szCs w:val="32"/>
              </w:rPr>
              <w:t>рины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50.000</w:t>
            </w:r>
          </w:p>
        </w:tc>
        <w:tc>
          <w:tcPr>
            <w:tcW w:w="1524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1C5CEF" w:rsidTr="001C5CEF">
        <w:tc>
          <w:tcPr>
            <w:tcW w:w="23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Средства и</w:t>
            </w:r>
            <w:r w:rsidRPr="001C5CEF">
              <w:rPr>
                <w:sz w:val="32"/>
                <w:szCs w:val="32"/>
              </w:rPr>
              <w:t>н</w:t>
            </w:r>
            <w:r w:rsidRPr="001C5CEF">
              <w:rPr>
                <w:sz w:val="32"/>
                <w:szCs w:val="32"/>
              </w:rPr>
              <w:t>форматизации, аудио-видео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1C5CEF" w:rsidTr="001C5CEF">
        <w:tc>
          <w:tcPr>
            <w:tcW w:w="23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Расходные м</w:t>
            </w:r>
            <w:r w:rsidRPr="001C5CEF">
              <w:rPr>
                <w:sz w:val="32"/>
                <w:szCs w:val="32"/>
              </w:rPr>
              <w:t>а</w:t>
            </w:r>
            <w:r w:rsidRPr="001C5CEF">
              <w:rPr>
                <w:sz w:val="32"/>
                <w:szCs w:val="32"/>
              </w:rPr>
              <w:t>териалы (ка</w:t>
            </w:r>
            <w:r w:rsidRPr="001C5CEF">
              <w:rPr>
                <w:sz w:val="32"/>
                <w:szCs w:val="32"/>
              </w:rPr>
              <w:t>н</w:t>
            </w:r>
            <w:r w:rsidRPr="001C5CEF">
              <w:rPr>
                <w:sz w:val="32"/>
                <w:szCs w:val="32"/>
              </w:rPr>
              <w:t>целярские т</w:t>
            </w:r>
            <w:r w:rsidRPr="001C5CEF">
              <w:rPr>
                <w:sz w:val="32"/>
                <w:szCs w:val="32"/>
              </w:rPr>
              <w:t>о</w:t>
            </w:r>
            <w:r w:rsidRPr="001C5CEF">
              <w:rPr>
                <w:sz w:val="32"/>
                <w:szCs w:val="32"/>
              </w:rPr>
              <w:t>вары, картри</w:t>
            </w:r>
            <w:r w:rsidRPr="001C5CEF">
              <w:rPr>
                <w:sz w:val="32"/>
                <w:szCs w:val="32"/>
              </w:rPr>
              <w:t>д</w:t>
            </w:r>
            <w:r w:rsidRPr="001C5CEF">
              <w:rPr>
                <w:sz w:val="32"/>
                <w:szCs w:val="32"/>
              </w:rPr>
              <w:t>жи, диски, кн</w:t>
            </w:r>
            <w:r w:rsidRPr="001C5CEF">
              <w:rPr>
                <w:sz w:val="32"/>
                <w:szCs w:val="32"/>
              </w:rPr>
              <w:t>и</w:t>
            </w:r>
            <w:r w:rsidRPr="001C5CEF">
              <w:rPr>
                <w:sz w:val="32"/>
                <w:szCs w:val="32"/>
              </w:rPr>
              <w:t>ги, журналы и т.д.)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15.000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30.000</w:t>
            </w:r>
          </w:p>
        </w:tc>
        <w:tc>
          <w:tcPr>
            <w:tcW w:w="1418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1C5CEF" w:rsidTr="001C5CEF">
        <w:tc>
          <w:tcPr>
            <w:tcW w:w="23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Материальное поощрение р</w:t>
            </w:r>
            <w:r w:rsidRPr="001C5CEF">
              <w:rPr>
                <w:sz w:val="32"/>
                <w:szCs w:val="32"/>
              </w:rPr>
              <w:t>а</w:t>
            </w:r>
            <w:r w:rsidRPr="001C5CEF">
              <w:rPr>
                <w:sz w:val="32"/>
                <w:szCs w:val="32"/>
              </w:rPr>
              <w:t>ботников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100.000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50.000</w:t>
            </w:r>
          </w:p>
        </w:tc>
        <w:tc>
          <w:tcPr>
            <w:tcW w:w="1524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1C5CEF" w:rsidTr="001C5CEF">
        <w:trPr>
          <w:trHeight w:val="567"/>
        </w:trPr>
        <w:tc>
          <w:tcPr>
            <w:tcW w:w="23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175.000</w:t>
            </w: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30.000</w:t>
            </w:r>
          </w:p>
        </w:tc>
        <w:tc>
          <w:tcPr>
            <w:tcW w:w="1418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200.000</w:t>
            </w:r>
          </w:p>
        </w:tc>
        <w:tc>
          <w:tcPr>
            <w:tcW w:w="1524" w:type="dxa"/>
            <w:vAlign w:val="center"/>
          </w:tcPr>
          <w:p w:rsidR="001C5CEF" w:rsidRPr="001C5CEF" w:rsidRDefault="001C5CEF" w:rsidP="001C5CEF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1C5CEF">
              <w:rPr>
                <w:sz w:val="32"/>
                <w:szCs w:val="32"/>
              </w:rPr>
              <w:t>60.000</w:t>
            </w:r>
          </w:p>
        </w:tc>
      </w:tr>
    </w:tbl>
    <w:p w:rsidR="001C5CEF" w:rsidRPr="00DE182F" w:rsidRDefault="001C5CEF" w:rsidP="001C5CEF">
      <w:pPr>
        <w:spacing w:line="24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276"/>
        <w:gridCol w:w="1276"/>
        <w:gridCol w:w="1275"/>
        <w:gridCol w:w="1418"/>
        <w:gridCol w:w="1524"/>
      </w:tblGrid>
      <w:tr w:rsidR="001C5CEF" w:rsidRPr="00430B83" w:rsidTr="00430B83">
        <w:trPr>
          <w:trHeight w:val="680"/>
        </w:trPr>
        <w:tc>
          <w:tcPr>
            <w:tcW w:w="2376" w:type="dxa"/>
            <w:vMerge w:val="restart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lastRenderedPageBreak/>
              <w:t>Потребности</w:t>
            </w:r>
          </w:p>
        </w:tc>
        <w:tc>
          <w:tcPr>
            <w:tcW w:w="8045" w:type="dxa"/>
            <w:gridSpan w:val="6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430B83">
              <w:rPr>
                <w:b/>
                <w:sz w:val="32"/>
                <w:szCs w:val="32"/>
              </w:rPr>
              <w:t>2007 год</w:t>
            </w:r>
          </w:p>
        </w:tc>
      </w:tr>
      <w:tr w:rsidR="001C5CEF" w:rsidRPr="00430B83" w:rsidTr="00430B83">
        <w:trPr>
          <w:trHeight w:val="680"/>
        </w:trPr>
        <w:tc>
          <w:tcPr>
            <w:tcW w:w="2376" w:type="dxa"/>
            <w:vMerge/>
          </w:tcPr>
          <w:p w:rsidR="001C5CEF" w:rsidRPr="00430B83" w:rsidRDefault="001C5CEF" w:rsidP="00430B83">
            <w:pPr>
              <w:spacing w:line="312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Источники финансирования (в рублях)</w:t>
            </w:r>
          </w:p>
        </w:tc>
      </w:tr>
      <w:tr w:rsidR="001C5CEF" w:rsidRPr="00430B83" w:rsidTr="00430B83">
        <w:trPr>
          <w:cantSplit/>
          <w:trHeight w:val="1221"/>
        </w:trPr>
        <w:tc>
          <w:tcPr>
            <w:tcW w:w="2376" w:type="dxa"/>
            <w:vMerge/>
          </w:tcPr>
          <w:p w:rsidR="001C5CEF" w:rsidRPr="00430B83" w:rsidRDefault="001C5CEF" w:rsidP="00430B83">
            <w:pPr>
              <w:spacing w:line="312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</w:t>
            </w:r>
          </w:p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</w:t>
            </w:r>
          </w:p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(деп</w:t>
            </w:r>
            <w:r w:rsidRPr="00430B83">
              <w:rPr>
                <w:sz w:val="28"/>
                <w:szCs w:val="32"/>
              </w:rPr>
              <w:t>у</w:t>
            </w:r>
            <w:r w:rsidRPr="00430B83">
              <w:rPr>
                <w:sz w:val="28"/>
                <w:szCs w:val="32"/>
              </w:rPr>
              <w:t>тат)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(грант)</w:t>
            </w: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</w:t>
            </w:r>
            <w:r w:rsidRPr="00430B83">
              <w:rPr>
                <w:sz w:val="28"/>
                <w:szCs w:val="32"/>
              </w:rPr>
              <w:t>е</w:t>
            </w: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(аренда)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Внебю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(платные  услуги)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Внебю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(пожер</w:t>
            </w:r>
            <w:r w:rsidRPr="00430B83">
              <w:rPr>
                <w:sz w:val="28"/>
                <w:szCs w:val="32"/>
              </w:rPr>
              <w:t>т</w:t>
            </w:r>
            <w:r w:rsidRPr="00430B83">
              <w:rPr>
                <w:sz w:val="28"/>
                <w:szCs w:val="32"/>
              </w:rPr>
              <w:t>вования</w:t>
            </w:r>
          </w:p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физ. лиц)</w:t>
            </w: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Ремонтные р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боты помещ</w:t>
            </w:r>
            <w:r w:rsidRPr="00430B83">
              <w:rPr>
                <w:sz w:val="32"/>
                <w:szCs w:val="32"/>
              </w:rPr>
              <w:t>е</w:t>
            </w:r>
            <w:r w:rsidRPr="00430B83">
              <w:rPr>
                <w:sz w:val="32"/>
                <w:szCs w:val="32"/>
              </w:rPr>
              <w:t>ния музея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Приобретение оборудования, музейные ви</w:t>
            </w:r>
            <w:r w:rsidRPr="00430B83">
              <w:rPr>
                <w:sz w:val="32"/>
                <w:szCs w:val="32"/>
              </w:rPr>
              <w:t>т</w:t>
            </w:r>
            <w:r w:rsidRPr="00430B83">
              <w:rPr>
                <w:sz w:val="32"/>
                <w:szCs w:val="32"/>
              </w:rPr>
              <w:t>рины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150.000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Средства и</w:t>
            </w:r>
            <w:r w:rsidRPr="00430B83">
              <w:rPr>
                <w:sz w:val="32"/>
                <w:szCs w:val="32"/>
              </w:rPr>
              <w:t>н</w:t>
            </w:r>
            <w:r w:rsidRPr="00430B83">
              <w:rPr>
                <w:sz w:val="32"/>
                <w:szCs w:val="32"/>
              </w:rPr>
              <w:t>форматизации, аудио-видео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Расходные м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териалы (ка</w:t>
            </w:r>
            <w:r w:rsidRPr="00430B83">
              <w:rPr>
                <w:sz w:val="32"/>
                <w:szCs w:val="32"/>
              </w:rPr>
              <w:t>н</w:t>
            </w:r>
            <w:r w:rsidRPr="00430B83">
              <w:rPr>
                <w:sz w:val="32"/>
                <w:szCs w:val="32"/>
              </w:rPr>
              <w:t>целярские т</w:t>
            </w:r>
            <w:r w:rsidRPr="00430B83">
              <w:rPr>
                <w:sz w:val="32"/>
                <w:szCs w:val="32"/>
              </w:rPr>
              <w:t>о</w:t>
            </w:r>
            <w:r w:rsidRPr="00430B83">
              <w:rPr>
                <w:sz w:val="32"/>
                <w:szCs w:val="32"/>
              </w:rPr>
              <w:t>вары, картри</w:t>
            </w:r>
            <w:r w:rsidRPr="00430B83">
              <w:rPr>
                <w:sz w:val="32"/>
                <w:szCs w:val="32"/>
              </w:rPr>
              <w:t>д</w:t>
            </w:r>
            <w:r w:rsidRPr="00430B83">
              <w:rPr>
                <w:sz w:val="32"/>
                <w:szCs w:val="32"/>
              </w:rPr>
              <w:t>жи, диски, кн</w:t>
            </w:r>
            <w:r w:rsidRPr="00430B83">
              <w:rPr>
                <w:sz w:val="32"/>
                <w:szCs w:val="32"/>
              </w:rPr>
              <w:t>и</w:t>
            </w:r>
            <w:r w:rsidRPr="00430B83">
              <w:rPr>
                <w:sz w:val="32"/>
                <w:szCs w:val="32"/>
              </w:rPr>
              <w:t>ги, журналы и т.д.)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20.000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25.000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Материальное поощрение р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ботников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100.000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60.000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rPr>
          <w:trHeight w:val="1304"/>
        </w:trPr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270.000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25.000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60.000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rPr>
          <w:trHeight w:val="624"/>
        </w:trPr>
        <w:tc>
          <w:tcPr>
            <w:tcW w:w="2376" w:type="dxa"/>
            <w:vMerge w:val="restart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lastRenderedPageBreak/>
              <w:t>Потребности</w:t>
            </w:r>
          </w:p>
        </w:tc>
        <w:tc>
          <w:tcPr>
            <w:tcW w:w="8045" w:type="dxa"/>
            <w:gridSpan w:val="6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430B83">
              <w:rPr>
                <w:b/>
                <w:sz w:val="32"/>
                <w:szCs w:val="32"/>
              </w:rPr>
              <w:t>2008 год</w:t>
            </w:r>
          </w:p>
        </w:tc>
      </w:tr>
      <w:tr w:rsidR="001C5CEF" w:rsidRPr="00430B83" w:rsidTr="00430B83">
        <w:trPr>
          <w:trHeight w:val="624"/>
        </w:trPr>
        <w:tc>
          <w:tcPr>
            <w:tcW w:w="2376" w:type="dxa"/>
            <w:vMerge/>
          </w:tcPr>
          <w:p w:rsidR="001C5CEF" w:rsidRPr="00430B83" w:rsidRDefault="001C5CEF" w:rsidP="00430B83">
            <w:pPr>
              <w:spacing w:line="312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Источники финансирования (в рублях)</w:t>
            </w:r>
          </w:p>
        </w:tc>
      </w:tr>
      <w:tr w:rsidR="001C5CEF" w:rsidRPr="00430B83" w:rsidTr="00430B83">
        <w:trPr>
          <w:cantSplit/>
          <w:trHeight w:val="1221"/>
        </w:trPr>
        <w:tc>
          <w:tcPr>
            <w:tcW w:w="2376" w:type="dxa"/>
            <w:vMerge/>
          </w:tcPr>
          <w:p w:rsidR="001C5CEF" w:rsidRPr="00430B83" w:rsidRDefault="001C5CEF" w:rsidP="00430B83">
            <w:pPr>
              <w:spacing w:line="312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</w:t>
            </w:r>
          </w:p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</w:t>
            </w:r>
          </w:p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(деп</w:t>
            </w:r>
            <w:r w:rsidRPr="00430B83">
              <w:rPr>
                <w:sz w:val="28"/>
                <w:szCs w:val="32"/>
              </w:rPr>
              <w:t>у</w:t>
            </w:r>
            <w:r w:rsidRPr="00430B83">
              <w:rPr>
                <w:sz w:val="28"/>
                <w:szCs w:val="32"/>
              </w:rPr>
              <w:t>тат)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(грант)</w:t>
            </w: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</w:t>
            </w:r>
            <w:r w:rsidRPr="00430B83">
              <w:rPr>
                <w:sz w:val="28"/>
                <w:szCs w:val="32"/>
              </w:rPr>
              <w:t>е</w:t>
            </w: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(аренда)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Внебю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(платные  услуги)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Внебю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(пожер</w:t>
            </w:r>
            <w:r w:rsidRPr="00430B83">
              <w:rPr>
                <w:sz w:val="28"/>
                <w:szCs w:val="32"/>
              </w:rPr>
              <w:t>т</w:t>
            </w:r>
            <w:r w:rsidRPr="00430B83">
              <w:rPr>
                <w:sz w:val="28"/>
                <w:szCs w:val="32"/>
              </w:rPr>
              <w:t>вования</w:t>
            </w:r>
          </w:p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физ. лиц)</w:t>
            </w: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Ремонтные р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боты помещ</w:t>
            </w:r>
            <w:r w:rsidRPr="00430B83">
              <w:rPr>
                <w:sz w:val="32"/>
                <w:szCs w:val="32"/>
              </w:rPr>
              <w:t>е</w:t>
            </w:r>
            <w:r w:rsidRPr="00430B83">
              <w:rPr>
                <w:sz w:val="32"/>
                <w:szCs w:val="32"/>
              </w:rPr>
              <w:t>ния музея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Приобретение оборудования, музейные ви</w:t>
            </w:r>
            <w:r w:rsidRPr="00430B83">
              <w:rPr>
                <w:sz w:val="32"/>
                <w:szCs w:val="32"/>
              </w:rPr>
              <w:t>т</w:t>
            </w:r>
            <w:r w:rsidRPr="00430B83">
              <w:rPr>
                <w:sz w:val="32"/>
                <w:szCs w:val="32"/>
              </w:rPr>
              <w:t>рины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100.000</w:t>
            </w: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Средства и</w:t>
            </w:r>
            <w:r w:rsidRPr="00430B83">
              <w:rPr>
                <w:sz w:val="32"/>
                <w:szCs w:val="32"/>
              </w:rPr>
              <w:t>н</w:t>
            </w:r>
            <w:r w:rsidRPr="00430B83">
              <w:rPr>
                <w:sz w:val="32"/>
                <w:szCs w:val="32"/>
              </w:rPr>
              <w:t>форматизации, аудио-видео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300.000</w:t>
            </w: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Расходные м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териалы (ка</w:t>
            </w:r>
            <w:r w:rsidRPr="00430B83">
              <w:rPr>
                <w:sz w:val="32"/>
                <w:szCs w:val="32"/>
              </w:rPr>
              <w:t>н</w:t>
            </w:r>
            <w:r w:rsidRPr="00430B83">
              <w:rPr>
                <w:sz w:val="32"/>
                <w:szCs w:val="32"/>
              </w:rPr>
              <w:t>целярские т</w:t>
            </w:r>
            <w:r w:rsidRPr="00430B83">
              <w:rPr>
                <w:sz w:val="32"/>
                <w:szCs w:val="32"/>
              </w:rPr>
              <w:t>о</w:t>
            </w:r>
            <w:r w:rsidRPr="00430B83">
              <w:rPr>
                <w:sz w:val="32"/>
                <w:szCs w:val="32"/>
              </w:rPr>
              <w:t>вары, картри</w:t>
            </w:r>
            <w:r w:rsidRPr="00430B83">
              <w:rPr>
                <w:sz w:val="32"/>
                <w:szCs w:val="32"/>
              </w:rPr>
              <w:t>д</w:t>
            </w:r>
            <w:r w:rsidRPr="00430B83">
              <w:rPr>
                <w:sz w:val="32"/>
                <w:szCs w:val="32"/>
              </w:rPr>
              <w:t>жи, диски, кн</w:t>
            </w:r>
            <w:r w:rsidRPr="00430B83">
              <w:rPr>
                <w:sz w:val="32"/>
                <w:szCs w:val="32"/>
              </w:rPr>
              <w:t>и</w:t>
            </w:r>
            <w:r w:rsidRPr="00430B83">
              <w:rPr>
                <w:sz w:val="32"/>
                <w:szCs w:val="32"/>
              </w:rPr>
              <w:t>ги, журналы и т.д.)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30.000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20.000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Материальное поощрение р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ботников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150.000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60.000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rPr>
          <w:trHeight w:val="1134"/>
        </w:trPr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150.000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400.000</w:t>
            </w: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30.000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80.000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12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</w:tbl>
    <w:p w:rsidR="001C5CEF" w:rsidRPr="00DE182F" w:rsidRDefault="001C5CEF" w:rsidP="001C5CEF">
      <w:pPr>
        <w:spacing w:line="24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276"/>
        <w:gridCol w:w="1276"/>
        <w:gridCol w:w="1275"/>
        <w:gridCol w:w="1418"/>
        <w:gridCol w:w="1524"/>
      </w:tblGrid>
      <w:tr w:rsidR="001C5CEF" w:rsidRPr="00430B83" w:rsidTr="005B59B8">
        <w:trPr>
          <w:trHeight w:val="454"/>
        </w:trPr>
        <w:tc>
          <w:tcPr>
            <w:tcW w:w="2376" w:type="dxa"/>
            <w:vMerge w:val="restart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lastRenderedPageBreak/>
              <w:t>Потребности</w:t>
            </w:r>
          </w:p>
        </w:tc>
        <w:tc>
          <w:tcPr>
            <w:tcW w:w="8045" w:type="dxa"/>
            <w:gridSpan w:val="6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430B83">
              <w:rPr>
                <w:b/>
                <w:sz w:val="32"/>
                <w:szCs w:val="32"/>
              </w:rPr>
              <w:t>2009 год</w:t>
            </w:r>
          </w:p>
        </w:tc>
      </w:tr>
      <w:tr w:rsidR="001C5CEF" w:rsidRPr="00430B83" w:rsidTr="005B59B8">
        <w:trPr>
          <w:trHeight w:val="454"/>
        </w:trPr>
        <w:tc>
          <w:tcPr>
            <w:tcW w:w="2376" w:type="dxa"/>
            <w:vMerge/>
          </w:tcPr>
          <w:p w:rsidR="001C5CEF" w:rsidRPr="00430B83" w:rsidRDefault="001C5CEF" w:rsidP="00430B83">
            <w:pPr>
              <w:spacing w:line="336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Источники финансирования (в рублях)</w:t>
            </w:r>
          </w:p>
        </w:tc>
      </w:tr>
      <w:tr w:rsidR="001C5CEF" w:rsidRPr="00430B83" w:rsidTr="00430B83">
        <w:trPr>
          <w:cantSplit/>
          <w:trHeight w:val="1221"/>
        </w:trPr>
        <w:tc>
          <w:tcPr>
            <w:tcW w:w="2376" w:type="dxa"/>
            <w:vMerge/>
          </w:tcPr>
          <w:p w:rsidR="001C5CEF" w:rsidRPr="00430B83" w:rsidRDefault="001C5CEF" w:rsidP="00430B83">
            <w:pPr>
              <w:spacing w:line="336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</w:t>
            </w:r>
          </w:p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</w:t>
            </w:r>
          </w:p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(деп</w:t>
            </w:r>
            <w:r w:rsidRPr="00430B83">
              <w:rPr>
                <w:sz w:val="28"/>
                <w:szCs w:val="32"/>
              </w:rPr>
              <w:t>у</w:t>
            </w:r>
            <w:r w:rsidRPr="00430B83">
              <w:rPr>
                <w:sz w:val="28"/>
                <w:szCs w:val="32"/>
              </w:rPr>
              <w:t>тат)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(грант)</w:t>
            </w: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</w:t>
            </w:r>
            <w:r w:rsidRPr="00430B83">
              <w:rPr>
                <w:sz w:val="28"/>
                <w:szCs w:val="32"/>
              </w:rPr>
              <w:t>е</w:t>
            </w:r>
            <w:r w:rsidRPr="00430B83">
              <w:rPr>
                <w:sz w:val="28"/>
                <w:szCs w:val="32"/>
              </w:rPr>
              <w:t>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(аренда)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Внебю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(платные  услуги)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Внебю</w:t>
            </w:r>
            <w:r w:rsidRPr="00430B83">
              <w:rPr>
                <w:sz w:val="28"/>
                <w:szCs w:val="32"/>
              </w:rPr>
              <w:t>д</w:t>
            </w:r>
            <w:r w:rsidRPr="00430B83">
              <w:rPr>
                <w:sz w:val="28"/>
                <w:szCs w:val="32"/>
              </w:rPr>
              <w:t>жетные (пожер</w:t>
            </w:r>
            <w:r w:rsidRPr="00430B83">
              <w:rPr>
                <w:sz w:val="28"/>
                <w:szCs w:val="32"/>
              </w:rPr>
              <w:t>т</w:t>
            </w:r>
            <w:r w:rsidRPr="00430B83">
              <w:rPr>
                <w:sz w:val="28"/>
                <w:szCs w:val="32"/>
              </w:rPr>
              <w:t>вования</w:t>
            </w:r>
          </w:p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28"/>
                <w:szCs w:val="32"/>
              </w:rPr>
            </w:pPr>
            <w:r w:rsidRPr="00430B83">
              <w:rPr>
                <w:sz w:val="28"/>
                <w:szCs w:val="32"/>
              </w:rPr>
              <w:t>физ. лиц)</w:t>
            </w: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Ремонтные р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боты помещ</w:t>
            </w:r>
            <w:r w:rsidRPr="00430B83">
              <w:rPr>
                <w:sz w:val="32"/>
                <w:szCs w:val="32"/>
              </w:rPr>
              <w:t>е</w:t>
            </w:r>
            <w:r w:rsidRPr="00430B83">
              <w:rPr>
                <w:sz w:val="32"/>
                <w:szCs w:val="32"/>
              </w:rPr>
              <w:t>ния музея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50.000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Приобретение оборудования, музейные ви</w:t>
            </w:r>
            <w:r w:rsidRPr="00430B83">
              <w:rPr>
                <w:sz w:val="32"/>
                <w:szCs w:val="32"/>
              </w:rPr>
              <w:t>т</w:t>
            </w:r>
            <w:r w:rsidRPr="00430B83">
              <w:rPr>
                <w:sz w:val="32"/>
                <w:szCs w:val="32"/>
              </w:rPr>
              <w:t>рины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100.000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Средства и</w:t>
            </w:r>
            <w:r w:rsidRPr="00430B83">
              <w:rPr>
                <w:sz w:val="32"/>
                <w:szCs w:val="32"/>
              </w:rPr>
              <w:t>н</w:t>
            </w:r>
            <w:r w:rsidRPr="00430B83">
              <w:rPr>
                <w:sz w:val="32"/>
                <w:szCs w:val="32"/>
              </w:rPr>
              <w:t>форматизации, аудио-видео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55.000</w:t>
            </w: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Расходные м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териалы (ка</w:t>
            </w:r>
            <w:r w:rsidRPr="00430B83">
              <w:rPr>
                <w:sz w:val="32"/>
                <w:szCs w:val="32"/>
              </w:rPr>
              <w:t>н</w:t>
            </w:r>
            <w:r w:rsidRPr="00430B83">
              <w:rPr>
                <w:sz w:val="32"/>
                <w:szCs w:val="32"/>
              </w:rPr>
              <w:t>целярские т</w:t>
            </w:r>
            <w:r w:rsidRPr="00430B83">
              <w:rPr>
                <w:sz w:val="32"/>
                <w:szCs w:val="32"/>
              </w:rPr>
              <w:t>о</w:t>
            </w:r>
            <w:r w:rsidRPr="00430B83">
              <w:rPr>
                <w:sz w:val="32"/>
                <w:szCs w:val="32"/>
              </w:rPr>
              <w:t>вары, картри</w:t>
            </w:r>
            <w:r w:rsidRPr="00430B83">
              <w:rPr>
                <w:sz w:val="32"/>
                <w:szCs w:val="32"/>
              </w:rPr>
              <w:t>д</w:t>
            </w:r>
            <w:r w:rsidRPr="00430B83">
              <w:rPr>
                <w:sz w:val="32"/>
                <w:szCs w:val="32"/>
              </w:rPr>
              <w:t>жи, диски, кн</w:t>
            </w:r>
            <w:r w:rsidRPr="00430B83">
              <w:rPr>
                <w:sz w:val="32"/>
                <w:szCs w:val="32"/>
              </w:rPr>
              <w:t>и</w:t>
            </w:r>
            <w:r w:rsidRPr="00430B83">
              <w:rPr>
                <w:sz w:val="32"/>
                <w:szCs w:val="32"/>
              </w:rPr>
              <w:t>ги, журналы и т.д.)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40.000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30.000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left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Материальное поощрение р</w:t>
            </w:r>
            <w:r w:rsidRPr="00430B83">
              <w:rPr>
                <w:sz w:val="32"/>
                <w:szCs w:val="32"/>
              </w:rPr>
              <w:t>а</w:t>
            </w:r>
            <w:r w:rsidRPr="00430B83">
              <w:rPr>
                <w:sz w:val="32"/>
                <w:szCs w:val="32"/>
              </w:rPr>
              <w:t>ботников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160.000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70.000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1C5CEF" w:rsidRPr="00430B83" w:rsidTr="00430B83">
        <w:trPr>
          <w:trHeight w:val="567"/>
        </w:trPr>
        <w:tc>
          <w:tcPr>
            <w:tcW w:w="23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210.000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100.000</w:t>
            </w:r>
          </w:p>
        </w:tc>
        <w:tc>
          <w:tcPr>
            <w:tcW w:w="1276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40.000</w:t>
            </w:r>
          </w:p>
        </w:tc>
        <w:tc>
          <w:tcPr>
            <w:tcW w:w="1418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100.000</w:t>
            </w:r>
          </w:p>
        </w:tc>
        <w:tc>
          <w:tcPr>
            <w:tcW w:w="1524" w:type="dxa"/>
            <w:vAlign w:val="center"/>
          </w:tcPr>
          <w:p w:rsidR="001C5CEF" w:rsidRPr="00430B83" w:rsidRDefault="001C5CEF" w:rsidP="00430B83">
            <w:pPr>
              <w:spacing w:line="336" w:lineRule="auto"/>
              <w:ind w:firstLine="0"/>
              <w:jc w:val="center"/>
              <w:rPr>
                <w:sz w:val="32"/>
                <w:szCs w:val="32"/>
              </w:rPr>
            </w:pPr>
            <w:r w:rsidRPr="00430B83">
              <w:rPr>
                <w:sz w:val="32"/>
                <w:szCs w:val="32"/>
              </w:rPr>
              <w:t>55.000</w:t>
            </w:r>
          </w:p>
        </w:tc>
      </w:tr>
    </w:tbl>
    <w:p w:rsidR="001C5CEF" w:rsidRPr="00DE182F" w:rsidRDefault="001C5CEF" w:rsidP="001C5CEF">
      <w:pPr>
        <w:spacing w:line="240" w:lineRule="auto"/>
        <w:jc w:val="center"/>
        <w:rPr>
          <w:b/>
          <w:sz w:val="24"/>
        </w:rPr>
      </w:pPr>
    </w:p>
    <w:tbl>
      <w:tblPr>
        <w:tblW w:w="48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835"/>
      </w:tblGrid>
      <w:tr w:rsidR="001C5CEF" w:rsidRPr="00430B83" w:rsidTr="00964010">
        <w:trPr>
          <w:trHeight w:val="562"/>
          <w:jc w:val="center"/>
        </w:trPr>
        <w:tc>
          <w:tcPr>
            <w:tcW w:w="3587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  <w:rPr>
                <w:b/>
              </w:rPr>
            </w:pPr>
            <w:r w:rsidRPr="00430B83">
              <w:rPr>
                <w:b/>
              </w:rPr>
              <w:lastRenderedPageBreak/>
              <w:t>Потребности</w:t>
            </w:r>
          </w:p>
        </w:tc>
        <w:tc>
          <w:tcPr>
            <w:tcW w:w="1413" w:type="pct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  <w:rPr>
                <w:b/>
              </w:rPr>
            </w:pPr>
            <w:r w:rsidRPr="00430B83">
              <w:rPr>
                <w:b/>
              </w:rPr>
              <w:t xml:space="preserve">Итого на </w:t>
            </w:r>
            <w:r w:rsidR="00430B83">
              <w:rPr>
                <w:b/>
              </w:rPr>
              <w:t>МПК</w:t>
            </w:r>
            <w:r w:rsidR="00430B83">
              <w:rPr>
                <w:b/>
              </w:rPr>
              <w:br/>
            </w:r>
            <w:r w:rsidRPr="00430B83">
              <w:rPr>
                <w:b/>
              </w:rPr>
              <w:t xml:space="preserve">за 4 года </w:t>
            </w:r>
          </w:p>
        </w:tc>
      </w:tr>
      <w:tr w:rsidR="001C5CEF" w:rsidRPr="00430B83" w:rsidTr="00964010">
        <w:trPr>
          <w:trHeight w:val="510"/>
          <w:jc w:val="center"/>
        </w:trPr>
        <w:tc>
          <w:tcPr>
            <w:tcW w:w="3587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left"/>
            </w:pPr>
            <w:r w:rsidRPr="00430B83">
              <w:t>Ремонтные работы помещения музея</w:t>
            </w:r>
          </w:p>
        </w:tc>
        <w:tc>
          <w:tcPr>
            <w:tcW w:w="1413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</w:pPr>
            <w:r w:rsidRPr="00430B83">
              <w:t>270.000</w:t>
            </w:r>
          </w:p>
        </w:tc>
      </w:tr>
      <w:tr w:rsidR="001C5CEF" w:rsidRPr="00430B83" w:rsidTr="00964010">
        <w:trPr>
          <w:trHeight w:val="510"/>
          <w:jc w:val="center"/>
        </w:trPr>
        <w:tc>
          <w:tcPr>
            <w:tcW w:w="3587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left"/>
            </w:pPr>
            <w:r w:rsidRPr="00430B83">
              <w:t>Приобретение оборудования, мебель</w:t>
            </w:r>
          </w:p>
        </w:tc>
        <w:tc>
          <w:tcPr>
            <w:tcW w:w="1413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</w:pPr>
            <w:r w:rsidRPr="00430B83">
              <w:t>400.000</w:t>
            </w:r>
          </w:p>
        </w:tc>
      </w:tr>
      <w:tr w:rsidR="001C5CEF" w:rsidRPr="00430B83" w:rsidTr="00964010">
        <w:trPr>
          <w:trHeight w:val="510"/>
          <w:jc w:val="center"/>
        </w:trPr>
        <w:tc>
          <w:tcPr>
            <w:tcW w:w="3587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left"/>
            </w:pPr>
            <w:r w:rsidRPr="00430B83">
              <w:t>Средства информатизации, аудио, видео</w:t>
            </w:r>
          </w:p>
        </w:tc>
        <w:tc>
          <w:tcPr>
            <w:tcW w:w="1413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</w:pPr>
            <w:r w:rsidRPr="00430B83">
              <w:t>355.000</w:t>
            </w:r>
          </w:p>
        </w:tc>
      </w:tr>
      <w:tr w:rsidR="001C5CEF" w:rsidRPr="00430B83" w:rsidTr="00964010">
        <w:trPr>
          <w:trHeight w:val="510"/>
          <w:jc w:val="center"/>
        </w:trPr>
        <w:tc>
          <w:tcPr>
            <w:tcW w:w="3587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left"/>
            </w:pPr>
            <w:r w:rsidRPr="00430B83">
              <w:t>Расходные материалы (канцелярские товары, картриджи, диски, книги, журналы и т.д.)</w:t>
            </w:r>
          </w:p>
        </w:tc>
        <w:tc>
          <w:tcPr>
            <w:tcW w:w="1413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</w:pPr>
            <w:r w:rsidRPr="00430B83">
              <w:t>210.000</w:t>
            </w:r>
          </w:p>
        </w:tc>
      </w:tr>
      <w:tr w:rsidR="001C5CEF" w:rsidRPr="00430B83" w:rsidTr="00964010">
        <w:trPr>
          <w:trHeight w:val="510"/>
          <w:jc w:val="center"/>
        </w:trPr>
        <w:tc>
          <w:tcPr>
            <w:tcW w:w="3587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left"/>
            </w:pPr>
            <w:r w:rsidRPr="00430B83">
              <w:t>Материальное поощрение работников</w:t>
            </w:r>
          </w:p>
        </w:tc>
        <w:tc>
          <w:tcPr>
            <w:tcW w:w="1413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</w:pPr>
            <w:r w:rsidRPr="00430B83">
              <w:t>750.000</w:t>
            </w:r>
          </w:p>
        </w:tc>
      </w:tr>
      <w:tr w:rsidR="001C5CEF" w:rsidRPr="00430B83" w:rsidTr="00964010">
        <w:trPr>
          <w:trHeight w:val="510"/>
          <w:jc w:val="center"/>
        </w:trPr>
        <w:tc>
          <w:tcPr>
            <w:tcW w:w="3587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left"/>
            </w:pPr>
            <w:r w:rsidRPr="00430B83">
              <w:t>Всего на МПК за 4 года</w:t>
            </w:r>
          </w:p>
        </w:tc>
        <w:tc>
          <w:tcPr>
            <w:tcW w:w="1413" w:type="pct"/>
            <w:vAlign w:val="center"/>
          </w:tcPr>
          <w:p w:rsidR="001C5CEF" w:rsidRPr="00430B83" w:rsidRDefault="001C5CEF" w:rsidP="00430B83">
            <w:pPr>
              <w:spacing w:line="360" w:lineRule="auto"/>
              <w:ind w:firstLine="0"/>
              <w:jc w:val="center"/>
            </w:pPr>
            <w:r w:rsidRPr="00430B83">
              <w:t>1.985.000</w:t>
            </w:r>
          </w:p>
        </w:tc>
      </w:tr>
    </w:tbl>
    <w:p w:rsidR="001C5CEF" w:rsidRDefault="001C5CEF" w:rsidP="001C5CEF">
      <w:pPr>
        <w:spacing w:line="240" w:lineRule="auto"/>
        <w:rPr>
          <w:sz w:val="24"/>
        </w:rPr>
      </w:pPr>
    </w:p>
    <w:p w:rsidR="00964010" w:rsidRPr="00964010" w:rsidRDefault="00964010" w:rsidP="00964010">
      <w:pPr>
        <w:spacing w:line="336" w:lineRule="auto"/>
        <w:rPr>
          <w:b/>
        </w:rPr>
      </w:pPr>
      <w:r w:rsidRPr="00964010">
        <w:rPr>
          <w:b/>
        </w:rPr>
        <w:t>Выводы:</w:t>
      </w:r>
    </w:p>
    <w:p w:rsidR="00964010" w:rsidRPr="00964010" w:rsidRDefault="00964010" w:rsidP="00964010">
      <w:pPr>
        <w:spacing w:line="336" w:lineRule="auto"/>
      </w:pPr>
      <w:r w:rsidRPr="00964010">
        <w:t>Создание, продвижение и внедрение любого инновационного продукта невозможно без финансовых затрат. Наиболее дорогим во всех отношениях в представленном нами продукте является создание самой музейной экспозиции, которое предполагает р</w:t>
      </w:r>
      <w:r w:rsidRPr="00964010">
        <w:t>е</w:t>
      </w:r>
      <w:r w:rsidRPr="00964010">
        <w:t>монт и реконструкцию помещения, приобретение специализир</w:t>
      </w:r>
      <w:r w:rsidRPr="00964010">
        <w:t>о</w:t>
      </w:r>
      <w:r w:rsidRPr="00964010">
        <w:t xml:space="preserve">ванной мебели, аудио-видео техники, средств информатизации. </w:t>
      </w:r>
    </w:p>
    <w:p w:rsidR="00964010" w:rsidRPr="00964010" w:rsidRDefault="00964010" w:rsidP="00964010">
      <w:pPr>
        <w:spacing w:line="336" w:lineRule="auto"/>
        <w:ind w:firstLine="0"/>
      </w:pPr>
      <w:r w:rsidRPr="00964010">
        <w:t>Нами представлена смета расходов за четыре года по конкретным позициям, общая сумма которой составляет 1985000 рублей (в среднем за один финансовый год - 496250 рублей). Сумма, как нам кажется, вполне посильная для любого образовательного у</w:t>
      </w:r>
      <w:r w:rsidRPr="00964010">
        <w:t>ч</w:t>
      </w:r>
      <w:r w:rsidRPr="00964010">
        <w:t xml:space="preserve">реждения. </w:t>
      </w:r>
    </w:p>
    <w:p w:rsidR="00964010" w:rsidRDefault="00964010" w:rsidP="00964010">
      <w:pPr>
        <w:spacing w:line="336" w:lineRule="auto"/>
      </w:pPr>
      <w:r w:rsidRPr="00964010">
        <w:t>Однако, и эти затраты можно минимизировать. Так на ремон</w:t>
      </w:r>
      <w:r w:rsidRPr="00964010">
        <w:t>т</w:t>
      </w:r>
      <w:r w:rsidRPr="00964010">
        <w:t xml:space="preserve">ные работы за четыре года израсходовано 270000 рублей, из них пожертвования физических лиц составили всего 60000 рублей - </w:t>
      </w:r>
      <w:r w:rsidRPr="00964010">
        <w:lastRenderedPageBreak/>
        <w:t>это средства бизнесменов-выпускников школы. Чтобы привлечь к участию в проекте большее количество людей, необходимо о</w:t>
      </w:r>
      <w:r w:rsidRPr="00964010">
        <w:t>р</w:t>
      </w:r>
      <w:r w:rsidRPr="00964010">
        <w:t>ганизовать интересные встречи, экскурсии по школе с презент</w:t>
      </w:r>
      <w:r w:rsidRPr="00964010">
        <w:t>а</w:t>
      </w:r>
      <w:r w:rsidRPr="00964010">
        <w:t xml:space="preserve">цией идеи музея, понимая, что особый интерес для выпускников представляет раздел экспозиции «История школы». </w:t>
      </w:r>
    </w:p>
    <w:p w:rsidR="00964010" w:rsidRPr="00964010" w:rsidRDefault="00964010" w:rsidP="00964010">
      <w:pPr>
        <w:spacing w:line="336" w:lineRule="auto"/>
      </w:pPr>
      <w:r w:rsidRPr="00964010">
        <w:t>Экономия возможна и по позиции «средства информатиз</w:t>
      </w:r>
      <w:r w:rsidRPr="00964010">
        <w:t>а</w:t>
      </w:r>
      <w:r w:rsidRPr="00964010">
        <w:t>ции». Победы школы в различных мероприятиях районного и г</w:t>
      </w:r>
      <w:r w:rsidRPr="00964010">
        <w:t>о</w:t>
      </w:r>
      <w:r w:rsidRPr="00964010">
        <w:t>родского уровня, разработка инновационных проектов и внедр</w:t>
      </w:r>
      <w:r w:rsidRPr="00964010">
        <w:t>е</w:t>
      </w:r>
      <w:r w:rsidRPr="00964010">
        <w:t>ние их на базе учебного заведения при поддержке депутатов ра</w:t>
      </w:r>
      <w:r w:rsidRPr="00964010">
        <w:t>й</w:t>
      </w:r>
      <w:r w:rsidRPr="00964010">
        <w:t xml:space="preserve">она и города приносит школе, кроме прочего, и материально-техническое вознаграждение: компьютеры, видео и фототехнику и т.п. </w:t>
      </w:r>
    </w:p>
    <w:p w:rsidR="00964010" w:rsidRPr="00964010" w:rsidRDefault="00964010" w:rsidP="00964010">
      <w:pPr>
        <w:spacing w:line="336" w:lineRule="auto"/>
      </w:pPr>
      <w:r w:rsidRPr="00964010">
        <w:t>В заключение хочется сказать, что существует расхожее мн</w:t>
      </w:r>
      <w:r w:rsidRPr="00964010">
        <w:t>е</w:t>
      </w:r>
      <w:r w:rsidRPr="00964010">
        <w:t>ние о невозможности реализации крупных проектов в школе из-за недостатка финансовых средств. Авторы проекта считают, что это не так. Надо позиционировать свое учебное заведение как и</w:t>
      </w:r>
      <w:r w:rsidRPr="00964010">
        <w:t>н</w:t>
      </w:r>
      <w:r w:rsidRPr="00964010">
        <w:t>новационное, открытое для потребителей и общественности, со</w:t>
      </w:r>
      <w:r w:rsidRPr="00964010">
        <w:t>з</w:t>
      </w:r>
      <w:r w:rsidRPr="00964010">
        <w:t>дающее условия для творчества всех участников образовательн</w:t>
      </w:r>
      <w:r w:rsidRPr="00964010">
        <w:t>о</w:t>
      </w:r>
      <w:r w:rsidRPr="00964010">
        <w:t>го процесса, готовое к сотрудничеству со всеми заинтересова</w:t>
      </w:r>
      <w:r w:rsidRPr="00964010">
        <w:t>н</w:t>
      </w:r>
      <w:r w:rsidRPr="00964010">
        <w:t>ными структурами.</w:t>
      </w: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2456E0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</w:p>
    <w:p w:rsidR="002456E0" w:rsidRDefault="00E84567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rect id="_x0000_s1158" style="position:absolute;margin-left:223.7pt;margin-top:-45.4pt;width:300.55pt;height:46.9pt;z-index:251756032" strokecolor="white [3212]"/>
        </w:pict>
      </w:r>
    </w:p>
    <w:p w:rsidR="001F5EA3" w:rsidRPr="008975E9" w:rsidRDefault="001F5EA3" w:rsidP="00D37009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  <w:r w:rsidRPr="008975E9">
        <w:rPr>
          <w:b/>
          <w:sz w:val="32"/>
          <w:szCs w:val="32"/>
        </w:rPr>
        <w:br w:type="page"/>
      </w:r>
    </w:p>
    <w:p w:rsidR="00B00F9D" w:rsidRPr="008975E9" w:rsidRDefault="00E84567" w:rsidP="00964010">
      <w:pPr>
        <w:spacing w:after="200" w:line="336" w:lineRule="auto"/>
        <w:ind w:firstLine="0"/>
        <w:contextualSpacing w:val="0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rect id="_x0000_s1159" style="position:absolute;margin-left:14.7pt;margin-top:-39.25pt;width:300.55pt;height:46.9pt;z-index:251757056" strokecolor="white [3212]"/>
        </w:pict>
      </w:r>
    </w:p>
    <w:sectPr w:rsidR="00B00F9D" w:rsidRPr="008975E9" w:rsidSect="00053EF2">
      <w:headerReference w:type="even" r:id="rId9"/>
      <w:headerReference w:type="default" r:id="rId10"/>
      <w:pgSz w:w="11907" w:h="16840" w:code="9"/>
      <w:pgMar w:top="851" w:right="851" w:bottom="851" w:left="851" w:header="454" w:footer="454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89" w:rsidRDefault="00502A89" w:rsidP="00D72602">
      <w:r>
        <w:separator/>
      </w:r>
    </w:p>
  </w:endnote>
  <w:endnote w:type="continuationSeparator" w:id="1">
    <w:p w:rsidR="00502A89" w:rsidRDefault="00502A89" w:rsidP="00D7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89" w:rsidRDefault="00502A89" w:rsidP="00D72602">
      <w:r>
        <w:separator/>
      </w:r>
    </w:p>
  </w:footnote>
  <w:footnote w:type="continuationSeparator" w:id="1">
    <w:p w:rsidR="00502A89" w:rsidRDefault="00502A89" w:rsidP="00D72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966"/>
      <w:docPartObj>
        <w:docPartGallery w:val="Page Numbers (Top of Page)"/>
        <w:docPartUnique/>
      </w:docPartObj>
    </w:sdtPr>
    <w:sdtContent>
      <w:p w:rsidR="002456E0" w:rsidRDefault="00E84567" w:rsidP="008975E9">
        <w:pPr>
          <w:pStyle w:val="aff4"/>
          <w:jc w:val="center"/>
        </w:pPr>
        <w:r w:rsidRPr="00E84567">
          <w:rPr>
            <w:noProof/>
            <w:sz w:val="3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7890" type="#_x0000_t202" style="position:absolute;left:0;text-align:left;margin-left:-.25pt;margin-top:-3.7pt;width:225.4pt;height:24.4pt;z-index:251659264;mso-position-horizontal-relative:text;mso-position-vertical-relative:text" filled="f" stroked="f">
              <v:textbox inset=".5mm,,.5mm">
                <w:txbxContent>
                  <w:p w:rsidR="002456E0" w:rsidRPr="006C402D" w:rsidRDefault="002456E0" w:rsidP="008975E9">
                    <w:pPr>
                      <w:pStyle w:val="affd"/>
                      <w:rPr>
                        <w:rStyle w:val="affe"/>
                        <w:rFonts w:ascii="Times New Roman" w:hAnsi="Times New Roman"/>
                        <w:b w:val="0"/>
                        <w:spacing w:val="0"/>
                        <w:u w:val="single"/>
                      </w:rPr>
                    </w:pPr>
                    <w:r w:rsidRPr="006C402D">
                      <w:rPr>
                        <w:rStyle w:val="affe"/>
                        <w:rFonts w:ascii="Times New Roman" w:hAnsi="Times New Roman"/>
                        <w:b w:val="0"/>
                        <w:spacing w:val="0"/>
                        <w:u w:val="single"/>
                      </w:rPr>
                      <w:t>Школа № 53 Санкт-Петербурга</w:t>
                    </w:r>
                  </w:p>
                  <w:p w:rsidR="002456E0" w:rsidRPr="006C402D" w:rsidRDefault="002456E0" w:rsidP="008975E9">
                    <w:pPr>
                      <w:rPr>
                        <w:rStyle w:val="affe"/>
                      </w:rPr>
                    </w:pPr>
                  </w:p>
                </w:txbxContent>
              </v:textbox>
            </v:shape>
          </w:pict>
        </w:r>
        <w:r w:rsidRPr="008975E9">
          <w:rPr>
            <w:sz w:val="32"/>
          </w:rPr>
          <w:fldChar w:fldCharType="begin"/>
        </w:r>
        <w:r w:rsidR="002456E0" w:rsidRPr="008975E9">
          <w:rPr>
            <w:sz w:val="32"/>
          </w:rPr>
          <w:instrText xml:space="preserve"> PAGE   \* MERGEFORMAT </w:instrText>
        </w:r>
        <w:r w:rsidRPr="008975E9">
          <w:rPr>
            <w:sz w:val="32"/>
          </w:rPr>
          <w:fldChar w:fldCharType="separate"/>
        </w:r>
        <w:r w:rsidR="00764CC4">
          <w:rPr>
            <w:noProof/>
            <w:sz w:val="32"/>
          </w:rPr>
          <w:t>- 4 -</w:t>
        </w:r>
        <w:r w:rsidRPr="008975E9">
          <w:rPr>
            <w:sz w:val="32"/>
          </w:rPr>
          <w:fldChar w:fldCharType="end"/>
        </w:r>
      </w:p>
    </w:sdtContent>
  </w:sdt>
  <w:p w:rsidR="002456E0" w:rsidRPr="008975E9" w:rsidRDefault="002456E0" w:rsidP="008975E9">
    <w:pPr>
      <w:pStyle w:val="aff4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96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456E0" w:rsidRDefault="00E84567" w:rsidP="008975E9">
        <w:pPr>
          <w:pStyle w:val="aff4"/>
          <w:jc w:val="center"/>
          <w:rPr>
            <w:sz w:val="32"/>
          </w:rPr>
        </w:pPr>
        <w:r>
          <w:rPr>
            <w:noProof/>
            <w:sz w:val="3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7889" type="#_x0000_t202" style="position:absolute;left:0;text-align:left;margin-left:305.4pt;margin-top:-3.65pt;width:208.5pt;height:24.4pt;z-index:251658240;mso-position-horizontal-relative:text;mso-position-vertical-relative:text" filled="f" stroked="f">
              <v:textbox style="mso-next-textbox:#_x0000_s37889" inset=".5mm,,.5mm">
                <w:txbxContent>
                  <w:p w:rsidR="002456E0" w:rsidRPr="006C402D" w:rsidRDefault="002456E0" w:rsidP="008975E9">
                    <w:pPr>
                      <w:ind w:firstLine="0"/>
                      <w:jc w:val="center"/>
                      <w:rPr>
                        <w:rStyle w:val="affe"/>
                        <w:u w:val="single"/>
                      </w:rPr>
                    </w:pPr>
                    <w:r w:rsidRPr="006C402D">
                      <w:rPr>
                        <w:rStyle w:val="affe"/>
                        <w:u w:val="single"/>
                      </w:rPr>
                      <w:t>Школа № 53 Санкт-Петербурга</w:t>
                    </w:r>
                  </w:p>
                  <w:p w:rsidR="002456E0" w:rsidRPr="006C402D" w:rsidRDefault="002456E0" w:rsidP="008975E9">
                    <w:pPr>
                      <w:ind w:firstLine="0"/>
                      <w:jc w:val="right"/>
                      <w:rPr>
                        <w:rStyle w:val="affe"/>
                      </w:rPr>
                    </w:pPr>
                  </w:p>
                </w:txbxContent>
              </v:textbox>
            </v:shape>
          </w:pict>
        </w:r>
        <w:r w:rsidRPr="008975E9">
          <w:rPr>
            <w:sz w:val="32"/>
          </w:rPr>
          <w:fldChar w:fldCharType="begin"/>
        </w:r>
        <w:r w:rsidR="002456E0" w:rsidRPr="008975E9">
          <w:rPr>
            <w:sz w:val="32"/>
          </w:rPr>
          <w:instrText xml:space="preserve"> PAGE   \* MERGEFORMAT </w:instrText>
        </w:r>
        <w:r w:rsidRPr="008975E9">
          <w:rPr>
            <w:sz w:val="32"/>
          </w:rPr>
          <w:fldChar w:fldCharType="separate"/>
        </w:r>
        <w:r w:rsidR="00764CC4">
          <w:rPr>
            <w:noProof/>
            <w:sz w:val="32"/>
          </w:rPr>
          <w:t>- 3 -</w:t>
        </w:r>
        <w:r w:rsidRPr="008975E9">
          <w:rPr>
            <w:sz w:val="32"/>
          </w:rPr>
          <w:fldChar w:fldCharType="end"/>
        </w:r>
      </w:p>
      <w:p w:rsidR="002456E0" w:rsidRPr="008975E9" w:rsidRDefault="00E84567" w:rsidP="008975E9">
        <w:pPr>
          <w:pStyle w:val="aff4"/>
          <w:jc w:val="center"/>
          <w:rPr>
            <w:sz w:val="20"/>
          </w:rPr>
        </w:pPr>
      </w:p>
    </w:sdtContent>
  </w:sdt>
  <w:p w:rsidR="002456E0" w:rsidRPr="008975E9" w:rsidRDefault="002456E0" w:rsidP="008975E9">
    <w:pPr>
      <w:pStyle w:val="aff4"/>
      <w:jc w:val="center"/>
      <w:rPr>
        <w:vanish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E38"/>
    <w:multiLevelType w:val="hybridMultilevel"/>
    <w:tmpl w:val="EACE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5C1"/>
    <w:multiLevelType w:val="hybridMultilevel"/>
    <w:tmpl w:val="75EAEFEE"/>
    <w:lvl w:ilvl="0" w:tplc="2250C372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FBB29F12">
      <w:start w:val="1"/>
      <w:numFmt w:val="bullet"/>
      <w:pStyle w:val="a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1CE0"/>
    <w:multiLevelType w:val="hybridMultilevel"/>
    <w:tmpl w:val="C6E82774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41AE7"/>
    <w:multiLevelType w:val="hybridMultilevel"/>
    <w:tmpl w:val="7452002E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FB037A"/>
    <w:multiLevelType w:val="hybridMultilevel"/>
    <w:tmpl w:val="21EA8D40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A41E27"/>
    <w:multiLevelType w:val="hybridMultilevel"/>
    <w:tmpl w:val="F5F09576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046402"/>
    <w:multiLevelType w:val="hybridMultilevel"/>
    <w:tmpl w:val="D49CF2B4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013356"/>
    <w:multiLevelType w:val="hybridMultilevel"/>
    <w:tmpl w:val="F04E735C"/>
    <w:lvl w:ilvl="0" w:tplc="DA2C8256">
      <w:start w:val="1"/>
      <w:numFmt w:val="decimal"/>
      <w:pStyle w:val="a0"/>
      <w:lvlText w:val="%1."/>
      <w:lvlJc w:val="left"/>
      <w:pPr>
        <w:tabs>
          <w:tab w:val="num" w:pos="360"/>
        </w:tabs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636CC"/>
    <w:multiLevelType w:val="hybridMultilevel"/>
    <w:tmpl w:val="ED5684FA"/>
    <w:lvl w:ilvl="0" w:tplc="CFE4D38C">
      <w:start w:val="1"/>
      <w:numFmt w:val="bullet"/>
      <w:pStyle w:val="a1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55320"/>
    <w:multiLevelType w:val="hybridMultilevel"/>
    <w:tmpl w:val="4D3C4FC2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D0E04"/>
    <w:multiLevelType w:val="hybridMultilevel"/>
    <w:tmpl w:val="B1FEE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F2CDB"/>
    <w:multiLevelType w:val="hybridMultilevel"/>
    <w:tmpl w:val="0A722254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204D96"/>
    <w:multiLevelType w:val="hybridMultilevel"/>
    <w:tmpl w:val="350A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1B790A"/>
    <w:multiLevelType w:val="hybridMultilevel"/>
    <w:tmpl w:val="A48295A4"/>
    <w:lvl w:ilvl="0" w:tplc="37700F36">
      <w:start w:val="1"/>
      <w:numFmt w:val="bullet"/>
      <w:pStyle w:val="a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8A346F"/>
    <w:multiLevelType w:val="hybridMultilevel"/>
    <w:tmpl w:val="6D3E7A4E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50494F"/>
    <w:multiLevelType w:val="hybridMultilevel"/>
    <w:tmpl w:val="D6AC0E74"/>
    <w:lvl w:ilvl="0" w:tplc="B532BA12">
      <w:start w:val="1"/>
      <w:numFmt w:val="bullet"/>
      <w:pStyle w:val="a3"/>
      <w:lvlText w:val=""/>
      <w:lvlJc w:val="left"/>
      <w:pPr>
        <w:tabs>
          <w:tab w:val="num" w:pos="360"/>
        </w:tabs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091A7B"/>
    <w:multiLevelType w:val="hybridMultilevel"/>
    <w:tmpl w:val="9AD2D7D6"/>
    <w:lvl w:ilvl="0" w:tplc="EE167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3F5946"/>
    <w:multiLevelType w:val="hybridMultilevel"/>
    <w:tmpl w:val="4C18B610"/>
    <w:lvl w:ilvl="0" w:tplc="38F2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17"/>
  </w:num>
  <w:num w:numId="7">
    <w:abstractNumId w:val="2"/>
  </w:num>
  <w:num w:numId="8">
    <w:abstractNumId w:val="11"/>
  </w:num>
  <w:num w:numId="9">
    <w:abstractNumId w:val="5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  <w:num w:numId="16">
    <w:abstractNumId w:val="16"/>
  </w:num>
  <w:num w:numId="17">
    <w:abstractNumId w:val="10"/>
  </w:num>
  <w:num w:numId="1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evenAndOddHeaders/>
  <w:drawingGridHorizontalSpacing w:val="13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5058">
      <o:colormenu v:ext="edit" strokecolor="none [3212]"/>
    </o:shapedefaults>
    <o:shapelayout v:ext="edit">
      <o:idmap v:ext="edit" data="37"/>
    </o:shapelayout>
  </w:hdrShapeDefaults>
  <w:footnotePr>
    <w:footnote w:id="0"/>
    <w:footnote w:id="1"/>
  </w:footnotePr>
  <w:endnotePr>
    <w:endnote w:id="0"/>
    <w:endnote w:id="1"/>
  </w:endnotePr>
  <w:compat/>
  <w:rsids>
    <w:rsidRoot w:val="00A82185"/>
    <w:rsid w:val="00002DF3"/>
    <w:rsid w:val="000031F3"/>
    <w:rsid w:val="00006855"/>
    <w:rsid w:val="0001322B"/>
    <w:rsid w:val="000168D4"/>
    <w:rsid w:val="00021AD8"/>
    <w:rsid w:val="000240E5"/>
    <w:rsid w:val="0002452B"/>
    <w:rsid w:val="0002579B"/>
    <w:rsid w:val="00034B42"/>
    <w:rsid w:val="00037AD4"/>
    <w:rsid w:val="000409BA"/>
    <w:rsid w:val="000438DD"/>
    <w:rsid w:val="00044C22"/>
    <w:rsid w:val="00045E31"/>
    <w:rsid w:val="00051F45"/>
    <w:rsid w:val="00053EF2"/>
    <w:rsid w:val="000560DE"/>
    <w:rsid w:val="00056C5D"/>
    <w:rsid w:val="00056D06"/>
    <w:rsid w:val="000573C1"/>
    <w:rsid w:val="0005789F"/>
    <w:rsid w:val="00063F11"/>
    <w:rsid w:val="00070098"/>
    <w:rsid w:val="000703BA"/>
    <w:rsid w:val="00070660"/>
    <w:rsid w:val="00075A17"/>
    <w:rsid w:val="00077C64"/>
    <w:rsid w:val="000818B7"/>
    <w:rsid w:val="00087B5F"/>
    <w:rsid w:val="00090402"/>
    <w:rsid w:val="000930A5"/>
    <w:rsid w:val="0009317B"/>
    <w:rsid w:val="000A3172"/>
    <w:rsid w:val="000A71FA"/>
    <w:rsid w:val="000A75C6"/>
    <w:rsid w:val="000A7C33"/>
    <w:rsid w:val="000B1C40"/>
    <w:rsid w:val="000B2C90"/>
    <w:rsid w:val="000B3CEE"/>
    <w:rsid w:val="000B40C5"/>
    <w:rsid w:val="000B6B43"/>
    <w:rsid w:val="000B73EF"/>
    <w:rsid w:val="000C0CFC"/>
    <w:rsid w:val="000C5427"/>
    <w:rsid w:val="000C7AE0"/>
    <w:rsid w:val="000D2943"/>
    <w:rsid w:val="000D57E6"/>
    <w:rsid w:val="000E1EDA"/>
    <w:rsid w:val="000E5431"/>
    <w:rsid w:val="000E5B6B"/>
    <w:rsid w:val="000E7A83"/>
    <w:rsid w:val="000E7ED7"/>
    <w:rsid w:val="000F002D"/>
    <w:rsid w:val="000F4D4D"/>
    <w:rsid w:val="000F7FB5"/>
    <w:rsid w:val="00100D74"/>
    <w:rsid w:val="00102854"/>
    <w:rsid w:val="00104775"/>
    <w:rsid w:val="00105D8E"/>
    <w:rsid w:val="001076DC"/>
    <w:rsid w:val="00111357"/>
    <w:rsid w:val="0011181F"/>
    <w:rsid w:val="001140CF"/>
    <w:rsid w:val="00116E97"/>
    <w:rsid w:val="00121E50"/>
    <w:rsid w:val="00122222"/>
    <w:rsid w:val="001226DA"/>
    <w:rsid w:val="00124D0C"/>
    <w:rsid w:val="00125E4F"/>
    <w:rsid w:val="00126344"/>
    <w:rsid w:val="001316E6"/>
    <w:rsid w:val="00134687"/>
    <w:rsid w:val="00135E93"/>
    <w:rsid w:val="001374E5"/>
    <w:rsid w:val="00146838"/>
    <w:rsid w:val="00146885"/>
    <w:rsid w:val="00152C83"/>
    <w:rsid w:val="00153DA8"/>
    <w:rsid w:val="001550F6"/>
    <w:rsid w:val="001551F5"/>
    <w:rsid w:val="00157D95"/>
    <w:rsid w:val="00161696"/>
    <w:rsid w:val="00162A0E"/>
    <w:rsid w:val="00165133"/>
    <w:rsid w:val="00165AF2"/>
    <w:rsid w:val="001669FD"/>
    <w:rsid w:val="00166A8E"/>
    <w:rsid w:val="00166CEF"/>
    <w:rsid w:val="0016777A"/>
    <w:rsid w:val="00171DD8"/>
    <w:rsid w:val="001722BA"/>
    <w:rsid w:val="00173144"/>
    <w:rsid w:val="001740D9"/>
    <w:rsid w:val="00174904"/>
    <w:rsid w:val="00174D31"/>
    <w:rsid w:val="00174E72"/>
    <w:rsid w:val="00175046"/>
    <w:rsid w:val="00177B8A"/>
    <w:rsid w:val="00184961"/>
    <w:rsid w:val="0019133B"/>
    <w:rsid w:val="00193A38"/>
    <w:rsid w:val="001A3152"/>
    <w:rsid w:val="001A7690"/>
    <w:rsid w:val="001B1CF9"/>
    <w:rsid w:val="001B2755"/>
    <w:rsid w:val="001B3C58"/>
    <w:rsid w:val="001C0B31"/>
    <w:rsid w:val="001C14FC"/>
    <w:rsid w:val="001C1C65"/>
    <w:rsid w:val="001C5CEF"/>
    <w:rsid w:val="001C769C"/>
    <w:rsid w:val="001D3A47"/>
    <w:rsid w:val="001D49C6"/>
    <w:rsid w:val="001D5182"/>
    <w:rsid w:val="001E2D94"/>
    <w:rsid w:val="001E4038"/>
    <w:rsid w:val="001E54B3"/>
    <w:rsid w:val="001E6D3C"/>
    <w:rsid w:val="001F089C"/>
    <w:rsid w:val="001F11CE"/>
    <w:rsid w:val="001F3910"/>
    <w:rsid w:val="001F3D38"/>
    <w:rsid w:val="001F4949"/>
    <w:rsid w:val="001F521F"/>
    <w:rsid w:val="001F5EA3"/>
    <w:rsid w:val="001F6529"/>
    <w:rsid w:val="002004F9"/>
    <w:rsid w:val="00201FD9"/>
    <w:rsid w:val="002056F7"/>
    <w:rsid w:val="00211D58"/>
    <w:rsid w:val="00220A16"/>
    <w:rsid w:val="002220E8"/>
    <w:rsid w:val="00223FDF"/>
    <w:rsid w:val="00224177"/>
    <w:rsid w:val="0022739A"/>
    <w:rsid w:val="00233B50"/>
    <w:rsid w:val="002379E4"/>
    <w:rsid w:val="00243964"/>
    <w:rsid w:val="002456E0"/>
    <w:rsid w:val="00246922"/>
    <w:rsid w:val="002511B6"/>
    <w:rsid w:val="0025375B"/>
    <w:rsid w:val="002629C6"/>
    <w:rsid w:val="0026717F"/>
    <w:rsid w:val="00267E65"/>
    <w:rsid w:val="00270700"/>
    <w:rsid w:val="002724B1"/>
    <w:rsid w:val="0027267A"/>
    <w:rsid w:val="00272C58"/>
    <w:rsid w:val="002945F1"/>
    <w:rsid w:val="00294B3E"/>
    <w:rsid w:val="002968C6"/>
    <w:rsid w:val="002A0605"/>
    <w:rsid w:val="002A40C6"/>
    <w:rsid w:val="002B74B9"/>
    <w:rsid w:val="002C0D48"/>
    <w:rsid w:val="002C1A21"/>
    <w:rsid w:val="002C2F72"/>
    <w:rsid w:val="002C66F9"/>
    <w:rsid w:val="002C76EF"/>
    <w:rsid w:val="002D7CFF"/>
    <w:rsid w:val="002E0DC3"/>
    <w:rsid w:val="002E794F"/>
    <w:rsid w:val="002F315B"/>
    <w:rsid w:val="002F53A4"/>
    <w:rsid w:val="002F578E"/>
    <w:rsid w:val="002F6DEF"/>
    <w:rsid w:val="00300264"/>
    <w:rsid w:val="003037AE"/>
    <w:rsid w:val="00303D6A"/>
    <w:rsid w:val="00306757"/>
    <w:rsid w:val="00310630"/>
    <w:rsid w:val="00310B99"/>
    <w:rsid w:val="00312026"/>
    <w:rsid w:val="00313BB9"/>
    <w:rsid w:val="003146AC"/>
    <w:rsid w:val="00315C14"/>
    <w:rsid w:val="00316C73"/>
    <w:rsid w:val="00317513"/>
    <w:rsid w:val="00335861"/>
    <w:rsid w:val="00341625"/>
    <w:rsid w:val="003440B2"/>
    <w:rsid w:val="00360413"/>
    <w:rsid w:val="0036247D"/>
    <w:rsid w:val="00363ED0"/>
    <w:rsid w:val="00365407"/>
    <w:rsid w:val="0036561E"/>
    <w:rsid w:val="003725A4"/>
    <w:rsid w:val="00373B15"/>
    <w:rsid w:val="00375793"/>
    <w:rsid w:val="00383BC4"/>
    <w:rsid w:val="00386253"/>
    <w:rsid w:val="00391ECB"/>
    <w:rsid w:val="00396BC7"/>
    <w:rsid w:val="003A34C7"/>
    <w:rsid w:val="003A6204"/>
    <w:rsid w:val="003A641C"/>
    <w:rsid w:val="003B4BA6"/>
    <w:rsid w:val="003B4E22"/>
    <w:rsid w:val="003B6FF2"/>
    <w:rsid w:val="003D39D2"/>
    <w:rsid w:val="003D4301"/>
    <w:rsid w:val="003E353F"/>
    <w:rsid w:val="003E3F87"/>
    <w:rsid w:val="003E560E"/>
    <w:rsid w:val="003E62D1"/>
    <w:rsid w:val="003F024C"/>
    <w:rsid w:val="003F2152"/>
    <w:rsid w:val="00405B6F"/>
    <w:rsid w:val="004103F1"/>
    <w:rsid w:val="004105A5"/>
    <w:rsid w:val="004134A2"/>
    <w:rsid w:val="00424F39"/>
    <w:rsid w:val="00430B83"/>
    <w:rsid w:val="00430C6C"/>
    <w:rsid w:val="00431A96"/>
    <w:rsid w:val="00432EC1"/>
    <w:rsid w:val="00433DF2"/>
    <w:rsid w:val="00434A84"/>
    <w:rsid w:val="00434E60"/>
    <w:rsid w:val="0044126D"/>
    <w:rsid w:val="004417F1"/>
    <w:rsid w:val="004421F9"/>
    <w:rsid w:val="00445F62"/>
    <w:rsid w:val="00452D91"/>
    <w:rsid w:val="00453010"/>
    <w:rsid w:val="004611B2"/>
    <w:rsid w:val="0046650F"/>
    <w:rsid w:val="00470725"/>
    <w:rsid w:val="0048071C"/>
    <w:rsid w:val="00481296"/>
    <w:rsid w:val="0048201E"/>
    <w:rsid w:val="00483471"/>
    <w:rsid w:val="00483AD0"/>
    <w:rsid w:val="00483BA8"/>
    <w:rsid w:val="0048658B"/>
    <w:rsid w:val="004867EC"/>
    <w:rsid w:val="00487492"/>
    <w:rsid w:val="00490FB2"/>
    <w:rsid w:val="004926BF"/>
    <w:rsid w:val="0049624E"/>
    <w:rsid w:val="00497EA6"/>
    <w:rsid w:val="004A4D86"/>
    <w:rsid w:val="004B0B1A"/>
    <w:rsid w:val="004B5607"/>
    <w:rsid w:val="004B5C98"/>
    <w:rsid w:val="004B644E"/>
    <w:rsid w:val="004C2D8B"/>
    <w:rsid w:val="004D0CD3"/>
    <w:rsid w:val="004D3649"/>
    <w:rsid w:val="004D4908"/>
    <w:rsid w:val="004D543D"/>
    <w:rsid w:val="004D6FFD"/>
    <w:rsid w:val="004E04A9"/>
    <w:rsid w:val="004E36C7"/>
    <w:rsid w:val="004E3A0D"/>
    <w:rsid w:val="004E6439"/>
    <w:rsid w:val="004F3526"/>
    <w:rsid w:val="004F3635"/>
    <w:rsid w:val="004F446F"/>
    <w:rsid w:val="00502A89"/>
    <w:rsid w:val="00506555"/>
    <w:rsid w:val="005101B9"/>
    <w:rsid w:val="00514B38"/>
    <w:rsid w:val="005162BA"/>
    <w:rsid w:val="005206AA"/>
    <w:rsid w:val="005215ED"/>
    <w:rsid w:val="005239A4"/>
    <w:rsid w:val="00531737"/>
    <w:rsid w:val="00533501"/>
    <w:rsid w:val="005344F0"/>
    <w:rsid w:val="0053767C"/>
    <w:rsid w:val="00542BD8"/>
    <w:rsid w:val="00545C3F"/>
    <w:rsid w:val="0055489B"/>
    <w:rsid w:val="005610FF"/>
    <w:rsid w:val="00563C20"/>
    <w:rsid w:val="0057106F"/>
    <w:rsid w:val="005734CA"/>
    <w:rsid w:val="00587E1F"/>
    <w:rsid w:val="005941E9"/>
    <w:rsid w:val="00595114"/>
    <w:rsid w:val="005969FE"/>
    <w:rsid w:val="005A1E95"/>
    <w:rsid w:val="005A2960"/>
    <w:rsid w:val="005A4BD3"/>
    <w:rsid w:val="005A7478"/>
    <w:rsid w:val="005B117A"/>
    <w:rsid w:val="005B6E3A"/>
    <w:rsid w:val="005B7132"/>
    <w:rsid w:val="005C72D6"/>
    <w:rsid w:val="005D4D87"/>
    <w:rsid w:val="005D70B2"/>
    <w:rsid w:val="005E28FB"/>
    <w:rsid w:val="005E658E"/>
    <w:rsid w:val="005E74B2"/>
    <w:rsid w:val="005F5AA7"/>
    <w:rsid w:val="005F7FAC"/>
    <w:rsid w:val="00607A7F"/>
    <w:rsid w:val="00610037"/>
    <w:rsid w:val="0061090B"/>
    <w:rsid w:val="0061157F"/>
    <w:rsid w:val="00614A20"/>
    <w:rsid w:val="00616119"/>
    <w:rsid w:val="006179ED"/>
    <w:rsid w:val="00620CBF"/>
    <w:rsid w:val="00621BAB"/>
    <w:rsid w:val="00630AA4"/>
    <w:rsid w:val="00633B02"/>
    <w:rsid w:val="006357CA"/>
    <w:rsid w:val="00643095"/>
    <w:rsid w:val="00645F9F"/>
    <w:rsid w:val="00646DD7"/>
    <w:rsid w:val="006511E4"/>
    <w:rsid w:val="00654859"/>
    <w:rsid w:val="00654C64"/>
    <w:rsid w:val="00662947"/>
    <w:rsid w:val="00663EAE"/>
    <w:rsid w:val="00665030"/>
    <w:rsid w:val="00675DF8"/>
    <w:rsid w:val="00676219"/>
    <w:rsid w:val="0068216A"/>
    <w:rsid w:val="00682AD5"/>
    <w:rsid w:val="00683D5A"/>
    <w:rsid w:val="00684CF5"/>
    <w:rsid w:val="00685864"/>
    <w:rsid w:val="00686F06"/>
    <w:rsid w:val="006902B4"/>
    <w:rsid w:val="00691570"/>
    <w:rsid w:val="006943FF"/>
    <w:rsid w:val="006944C3"/>
    <w:rsid w:val="00694599"/>
    <w:rsid w:val="006951B2"/>
    <w:rsid w:val="006951D6"/>
    <w:rsid w:val="006963F5"/>
    <w:rsid w:val="00696CF9"/>
    <w:rsid w:val="006A0FEF"/>
    <w:rsid w:val="006A218A"/>
    <w:rsid w:val="006A4470"/>
    <w:rsid w:val="006A5A5A"/>
    <w:rsid w:val="006A7D48"/>
    <w:rsid w:val="006C090A"/>
    <w:rsid w:val="006C402D"/>
    <w:rsid w:val="006D2144"/>
    <w:rsid w:val="006D5090"/>
    <w:rsid w:val="006E0406"/>
    <w:rsid w:val="006E3C63"/>
    <w:rsid w:val="006E752F"/>
    <w:rsid w:val="006F14AF"/>
    <w:rsid w:val="006F32C7"/>
    <w:rsid w:val="006F3920"/>
    <w:rsid w:val="006F5722"/>
    <w:rsid w:val="0070009C"/>
    <w:rsid w:val="00710E5B"/>
    <w:rsid w:val="007160C0"/>
    <w:rsid w:val="00723BC1"/>
    <w:rsid w:val="00724C4D"/>
    <w:rsid w:val="007263F7"/>
    <w:rsid w:val="00734AA4"/>
    <w:rsid w:val="00741DCC"/>
    <w:rsid w:val="00743242"/>
    <w:rsid w:val="0074613E"/>
    <w:rsid w:val="00753F9B"/>
    <w:rsid w:val="007554B2"/>
    <w:rsid w:val="007606FA"/>
    <w:rsid w:val="00760B8E"/>
    <w:rsid w:val="007630BA"/>
    <w:rsid w:val="00764CC4"/>
    <w:rsid w:val="00773788"/>
    <w:rsid w:val="00777743"/>
    <w:rsid w:val="00785898"/>
    <w:rsid w:val="00790A02"/>
    <w:rsid w:val="00796C4C"/>
    <w:rsid w:val="007978A0"/>
    <w:rsid w:val="007B2B2C"/>
    <w:rsid w:val="007C0C54"/>
    <w:rsid w:val="007C7869"/>
    <w:rsid w:val="007D147C"/>
    <w:rsid w:val="007E188C"/>
    <w:rsid w:val="007E1BDA"/>
    <w:rsid w:val="007E3327"/>
    <w:rsid w:val="007E77FE"/>
    <w:rsid w:val="007F06D5"/>
    <w:rsid w:val="007F07F7"/>
    <w:rsid w:val="007F08F5"/>
    <w:rsid w:val="007F19D9"/>
    <w:rsid w:val="0080023D"/>
    <w:rsid w:val="008010DE"/>
    <w:rsid w:val="0080659D"/>
    <w:rsid w:val="00820353"/>
    <w:rsid w:val="0082199D"/>
    <w:rsid w:val="0082298F"/>
    <w:rsid w:val="008308E9"/>
    <w:rsid w:val="0083507A"/>
    <w:rsid w:val="00850DCE"/>
    <w:rsid w:val="00851A8F"/>
    <w:rsid w:val="00853852"/>
    <w:rsid w:val="00855870"/>
    <w:rsid w:val="00856AB6"/>
    <w:rsid w:val="008633E2"/>
    <w:rsid w:val="0086560C"/>
    <w:rsid w:val="008660F0"/>
    <w:rsid w:val="00867464"/>
    <w:rsid w:val="00873ABA"/>
    <w:rsid w:val="00880374"/>
    <w:rsid w:val="00882B54"/>
    <w:rsid w:val="00885CCC"/>
    <w:rsid w:val="00896ABB"/>
    <w:rsid w:val="008975E9"/>
    <w:rsid w:val="008A04D5"/>
    <w:rsid w:val="008A361E"/>
    <w:rsid w:val="008A4358"/>
    <w:rsid w:val="008A73B5"/>
    <w:rsid w:val="008B33A7"/>
    <w:rsid w:val="008C5D8C"/>
    <w:rsid w:val="008C7ED6"/>
    <w:rsid w:val="008D17D4"/>
    <w:rsid w:val="008D7F65"/>
    <w:rsid w:val="008F0D31"/>
    <w:rsid w:val="008F194C"/>
    <w:rsid w:val="008F1E76"/>
    <w:rsid w:val="008F3BB8"/>
    <w:rsid w:val="008F533C"/>
    <w:rsid w:val="008F5B42"/>
    <w:rsid w:val="00901EE8"/>
    <w:rsid w:val="00903BBF"/>
    <w:rsid w:val="009040C9"/>
    <w:rsid w:val="009121E9"/>
    <w:rsid w:val="00936B5A"/>
    <w:rsid w:val="00940DDC"/>
    <w:rsid w:val="00944134"/>
    <w:rsid w:val="00950A3E"/>
    <w:rsid w:val="0095162C"/>
    <w:rsid w:val="00951D7D"/>
    <w:rsid w:val="00954AB0"/>
    <w:rsid w:val="00955D16"/>
    <w:rsid w:val="00957B82"/>
    <w:rsid w:val="00964010"/>
    <w:rsid w:val="00966F37"/>
    <w:rsid w:val="0097116A"/>
    <w:rsid w:val="00972858"/>
    <w:rsid w:val="00973433"/>
    <w:rsid w:val="0097501E"/>
    <w:rsid w:val="00976D85"/>
    <w:rsid w:val="00986FB3"/>
    <w:rsid w:val="009902DA"/>
    <w:rsid w:val="009A39DE"/>
    <w:rsid w:val="009A7F91"/>
    <w:rsid w:val="009B2256"/>
    <w:rsid w:val="009B22EF"/>
    <w:rsid w:val="009B437F"/>
    <w:rsid w:val="009C6BBC"/>
    <w:rsid w:val="009D0D4A"/>
    <w:rsid w:val="009D2AF8"/>
    <w:rsid w:val="009D3227"/>
    <w:rsid w:val="009D323E"/>
    <w:rsid w:val="009D5D85"/>
    <w:rsid w:val="009D64FF"/>
    <w:rsid w:val="009F03E5"/>
    <w:rsid w:val="009F221D"/>
    <w:rsid w:val="009F2A5C"/>
    <w:rsid w:val="009F6052"/>
    <w:rsid w:val="00A02441"/>
    <w:rsid w:val="00A0318F"/>
    <w:rsid w:val="00A12282"/>
    <w:rsid w:val="00A14793"/>
    <w:rsid w:val="00A15B0C"/>
    <w:rsid w:val="00A16FC8"/>
    <w:rsid w:val="00A240F1"/>
    <w:rsid w:val="00A320AE"/>
    <w:rsid w:val="00A34B47"/>
    <w:rsid w:val="00A42900"/>
    <w:rsid w:val="00A46742"/>
    <w:rsid w:val="00A50530"/>
    <w:rsid w:val="00A546F1"/>
    <w:rsid w:val="00A5771B"/>
    <w:rsid w:val="00A600D0"/>
    <w:rsid w:val="00A60C89"/>
    <w:rsid w:val="00A62D48"/>
    <w:rsid w:val="00A647D5"/>
    <w:rsid w:val="00A65568"/>
    <w:rsid w:val="00A6699A"/>
    <w:rsid w:val="00A7245C"/>
    <w:rsid w:val="00A72B6A"/>
    <w:rsid w:val="00A763F9"/>
    <w:rsid w:val="00A8110B"/>
    <w:rsid w:val="00A81219"/>
    <w:rsid w:val="00A82185"/>
    <w:rsid w:val="00A8706F"/>
    <w:rsid w:val="00A949B0"/>
    <w:rsid w:val="00A9548A"/>
    <w:rsid w:val="00AA0D96"/>
    <w:rsid w:val="00AA7F79"/>
    <w:rsid w:val="00AB36E6"/>
    <w:rsid w:val="00AB441A"/>
    <w:rsid w:val="00AB5F6D"/>
    <w:rsid w:val="00AB6731"/>
    <w:rsid w:val="00AB67C6"/>
    <w:rsid w:val="00AB68DD"/>
    <w:rsid w:val="00AC0A1F"/>
    <w:rsid w:val="00AD03D2"/>
    <w:rsid w:val="00AD15E1"/>
    <w:rsid w:val="00AD7BBB"/>
    <w:rsid w:val="00AD7D6D"/>
    <w:rsid w:val="00AE778E"/>
    <w:rsid w:val="00AF1981"/>
    <w:rsid w:val="00AF2755"/>
    <w:rsid w:val="00AF3270"/>
    <w:rsid w:val="00AF48D5"/>
    <w:rsid w:val="00AF5F05"/>
    <w:rsid w:val="00B00B20"/>
    <w:rsid w:val="00B00F9D"/>
    <w:rsid w:val="00B06DBB"/>
    <w:rsid w:val="00B133ED"/>
    <w:rsid w:val="00B206A3"/>
    <w:rsid w:val="00B2547D"/>
    <w:rsid w:val="00B260E6"/>
    <w:rsid w:val="00B26E28"/>
    <w:rsid w:val="00B31AA8"/>
    <w:rsid w:val="00B32252"/>
    <w:rsid w:val="00B32A85"/>
    <w:rsid w:val="00B3556D"/>
    <w:rsid w:val="00B37722"/>
    <w:rsid w:val="00B45E57"/>
    <w:rsid w:val="00B51217"/>
    <w:rsid w:val="00B512FC"/>
    <w:rsid w:val="00B5208C"/>
    <w:rsid w:val="00B55D23"/>
    <w:rsid w:val="00B56810"/>
    <w:rsid w:val="00B5697D"/>
    <w:rsid w:val="00B577EC"/>
    <w:rsid w:val="00B619D2"/>
    <w:rsid w:val="00B62013"/>
    <w:rsid w:val="00B658BE"/>
    <w:rsid w:val="00B6729E"/>
    <w:rsid w:val="00B67D9E"/>
    <w:rsid w:val="00B71F5A"/>
    <w:rsid w:val="00B76103"/>
    <w:rsid w:val="00B77D19"/>
    <w:rsid w:val="00B8324E"/>
    <w:rsid w:val="00B85A4F"/>
    <w:rsid w:val="00B86C0E"/>
    <w:rsid w:val="00B874AA"/>
    <w:rsid w:val="00B908FA"/>
    <w:rsid w:val="00B921EE"/>
    <w:rsid w:val="00B929D1"/>
    <w:rsid w:val="00B947CF"/>
    <w:rsid w:val="00B94F56"/>
    <w:rsid w:val="00B96C26"/>
    <w:rsid w:val="00BA187D"/>
    <w:rsid w:val="00BA6778"/>
    <w:rsid w:val="00BA7A6F"/>
    <w:rsid w:val="00BB7956"/>
    <w:rsid w:val="00BC1F68"/>
    <w:rsid w:val="00BC2ADC"/>
    <w:rsid w:val="00BC4A33"/>
    <w:rsid w:val="00BC5984"/>
    <w:rsid w:val="00BC743B"/>
    <w:rsid w:val="00BD0421"/>
    <w:rsid w:val="00BD18B0"/>
    <w:rsid w:val="00BD2D92"/>
    <w:rsid w:val="00BD2FD7"/>
    <w:rsid w:val="00BE5ED5"/>
    <w:rsid w:val="00BE6574"/>
    <w:rsid w:val="00BF1E1F"/>
    <w:rsid w:val="00C03C97"/>
    <w:rsid w:val="00C04B7A"/>
    <w:rsid w:val="00C10576"/>
    <w:rsid w:val="00C12C51"/>
    <w:rsid w:val="00C1369D"/>
    <w:rsid w:val="00C201B8"/>
    <w:rsid w:val="00C22710"/>
    <w:rsid w:val="00C240ED"/>
    <w:rsid w:val="00C24250"/>
    <w:rsid w:val="00C307D9"/>
    <w:rsid w:val="00C32921"/>
    <w:rsid w:val="00C3391D"/>
    <w:rsid w:val="00C34D53"/>
    <w:rsid w:val="00C416D7"/>
    <w:rsid w:val="00C43420"/>
    <w:rsid w:val="00C436ED"/>
    <w:rsid w:val="00C43D93"/>
    <w:rsid w:val="00C43E74"/>
    <w:rsid w:val="00C44332"/>
    <w:rsid w:val="00C455F0"/>
    <w:rsid w:val="00C5063C"/>
    <w:rsid w:val="00C5169A"/>
    <w:rsid w:val="00C51E30"/>
    <w:rsid w:val="00C51FB0"/>
    <w:rsid w:val="00C55C6C"/>
    <w:rsid w:val="00C574C4"/>
    <w:rsid w:val="00C60B33"/>
    <w:rsid w:val="00C67C85"/>
    <w:rsid w:val="00C71BB3"/>
    <w:rsid w:val="00C7325F"/>
    <w:rsid w:val="00C76761"/>
    <w:rsid w:val="00C76B41"/>
    <w:rsid w:val="00C7772D"/>
    <w:rsid w:val="00C81B23"/>
    <w:rsid w:val="00C82F2E"/>
    <w:rsid w:val="00C8436F"/>
    <w:rsid w:val="00C85E57"/>
    <w:rsid w:val="00C874B5"/>
    <w:rsid w:val="00C91964"/>
    <w:rsid w:val="00C926D9"/>
    <w:rsid w:val="00C972CE"/>
    <w:rsid w:val="00C9779C"/>
    <w:rsid w:val="00CA0440"/>
    <w:rsid w:val="00CA3203"/>
    <w:rsid w:val="00CA5E3E"/>
    <w:rsid w:val="00CA7BAE"/>
    <w:rsid w:val="00CB1FEA"/>
    <w:rsid w:val="00CB6BF6"/>
    <w:rsid w:val="00CB6D12"/>
    <w:rsid w:val="00CC05BE"/>
    <w:rsid w:val="00CD35EA"/>
    <w:rsid w:val="00CD4642"/>
    <w:rsid w:val="00CD4F21"/>
    <w:rsid w:val="00CE030C"/>
    <w:rsid w:val="00CE4505"/>
    <w:rsid w:val="00CE4CE8"/>
    <w:rsid w:val="00CE6345"/>
    <w:rsid w:val="00CE6E2D"/>
    <w:rsid w:val="00D020D5"/>
    <w:rsid w:val="00D02512"/>
    <w:rsid w:val="00D06CA2"/>
    <w:rsid w:val="00D146F3"/>
    <w:rsid w:val="00D20744"/>
    <w:rsid w:val="00D223C1"/>
    <w:rsid w:val="00D26FE0"/>
    <w:rsid w:val="00D27059"/>
    <w:rsid w:val="00D27897"/>
    <w:rsid w:val="00D27E93"/>
    <w:rsid w:val="00D30CED"/>
    <w:rsid w:val="00D32187"/>
    <w:rsid w:val="00D34E1D"/>
    <w:rsid w:val="00D36E0F"/>
    <w:rsid w:val="00D37009"/>
    <w:rsid w:val="00D44197"/>
    <w:rsid w:val="00D56B12"/>
    <w:rsid w:val="00D72602"/>
    <w:rsid w:val="00D73A7D"/>
    <w:rsid w:val="00D77BBD"/>
    <w:rsid w:val="00D86E77"/>
    <w:rsid w:val="00D90008"/>
    <w:rsid w:val="00D90C55"/>
    <w:rsid w:val="00D96002"/>
    <w:rsid w:val="00DA046C"/>
    <w:rsid w:val="00DA777A"/>
    <w:rsid w:val="00DB1239"/>
    <w:rsid w:val="00DB1BFC"/>
    <w:rsid w:val="00DC11E6"/>
    <w:rsid w:val="00DD000C"/>
    <w:rsid w:val="00DD2EB3"/>
    <w:rsid w:val="00DD2F05"/>
    <w:rsid w:val="00DD6117"/>
    <w:rsid w:val="00DE328B"/>
    <w:rsid w:val="00DE79D7"/>
    <w:rsid w:val="00DF04D7"/>
    <w:rsid w:val="00DF7819"/>
    <w:rsid w:val="00E1673F"/>
    <w:rsid w:val="00E17925"/>
    <w:rsid w:val="00E17ADE"/>
    <w:rsid w:val="00E20AA0"/>
    <w:rsid w:val="00E21171"/>
    <w:rsid w:val="00E2328F"/>
    <w:rsid w:val="00E240EC"/>
    <w:rsid w:val="00E2554B"/>
    <w:rsid w:val="00E30936"/>
    <w:rsid w:val="00E424A8"/>
    <w:rsid w:val="00E42888"/>
    <w:rsid w:val="00E47919"/>
    <w:rsid w:val="00E521DA"/>
    <w:rsid w:val="00E543B3"/>
    <w:rsid w:val="00E63972"/>
    <w:rsid w:val="00E64C98"/>
    <w:rsid w:val="00E65EE1"/>
    <w:rsid w:val="00E71CAD"/>
    <w:rsid w:val="00E8147C"/>
    <w:rsid w:val="00E84567"/>
    <w:rsid w:val="00E85268"/>
    <w:rsid w:val="00E911EA"/>
    <w:rsid w:val="00E921BE"/>
    <w:rsid w:val="00E96568"/>
    <w:rsid w:val="00E97FE6"/>
    <w:rsid w:val="00EA3CD4"/>
    <w:rsid w:val="00EA6DB5"/>
    <w:rsid w:val="00EB122A"/>
    <w:rsid w:val="00EB163B"/>
    <w:rsid w:val="00EB38F0"/>
    <w:rsid w:val="00EB45EB"/>
    <w:rsid w:val="00EB6670"/>
    <w:rsid w:val="00EB6AD1"/>
    <w:rsid w:val="00EB7567"/>
    <w:rsid w:val="00EC02CD"/>
    <w:rsid w:val="00EC3C29"/>
    <w:rsid w:val="00ED2287"/>
    <w:rsid w:val="00ED4F0B"/>
    <w:rsid w:val="00EE007A"/>
    <w:rsid w:val="00EE45FB"/>
    <w:rsid w:val="00EE54CD"/>
    <w:rsid w:val="00EE56CE"/>
    <w:rsid w:val="00EE711B"/>
    <w:rsid w:val="00F06649"/>
    <w:rsid w:val="00F136A0"/>
    <w:rsid w:val="00F138C0"/>
    <w:rsid w:val="00F14964"/>
    <w:rsid w:val="00F15186"/>
    <w:rsid w:val="00F233B4"/>
    <w:rsid w:val="00F25134"/>
    <w:rsid w:val="00F31608"/>
    <w:rsid w:val="00F34CB0"/>
    <w:rsid w:val="00F409FA"/>
    <w:rsid w:val="00F40E38"/>
    <w:rsid w:val="00F420E8"/>
    <w:rsid w:val="00F43E29"/>
    <w:rsid w:val="00F46CFE"/>
    <w:rsid w:val="00F509CA"/>
    <w:rsid w:val="00F52C28"/>
    <w:rsid w:val="00F53C43"/>
    <w:rsid w:val="00F57CAF"/>
    <w:rsid w:val="00F60FC3"/>
    <w:rsid w:val="00F62BAC"/>
    <w:rsid w:val="00F67AD1"/>
    <w:rsid w:val="00F70479"/>
    <w:rsid w:val="00F72EFF"/>
    <w:rsid w:val="00F73046"/>
    <w:rsid w:val="00F755B0"/>
    <w:rsid w:val="00F76443"/>
    <w:rsid w:val="00F77B51"/>
    <w:rsid w:val="00F80CAB"/>
    <w:rsid w:val="00F8284A"/>
    <w:rsid w:val="00F829B8"/>
    <w:rsid w:val="00F91F27"/>
    <w:rsid w:val="00F977D7"/>
    <w:rsid w:val="00FA2D20"/>
    <w:rsid w:val="00FA2E48"/>
    <w:rsid w:val="00FB14D3"/>
    <w:rsid w:val="00FB32BC"/>
    <w:rsid w:val="00FB4151"/>
    <w:rsid w:val="00FC08A2"/>
    <w:rsid w:val="00FC2E1F"/>
    <w:rsid w:val="00FC32F8"/>
    <w:rsid w:val="00FC7CCB"/>
    <w:rsid w:val="00FE1656"/>
    <w:rsid w:val="00FE19F7"/>
    <w:rsid w:val="00FE43C1"/>
    <w:rsid w:val="00FE5177"/>
    <w:rsid w:val="00FE5273"/>
    <w:rsid w:val="00FF1774"/>
    <w:rsid w:val="00FF1776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>
      <o:colormenu v:ext="edit" strokecolor="none [3212]"/>
    </o:shapedefaults>
    <o:shapelayout v:ext="edit">
      <o:idmap v:ext="edit" data="1"/>
      <o:rules v:ext="edit">
        <o:r id="V:Rule2" type="connector" idref="#_x0000_s114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D72602"/>
    <w:pPr>
      <w:spacing w:after="0"/>
      <w:ind w:firstLine="397"/>
      <w:contextualSpacing/>
      <w:jc w:val="both"/>
    </w:pPr>
    <w:rPr>
      <w:sz w:val="36"/>
      <w:szCs w:val="24"/>
    </w:rPr>
  </w:style>
  <w:style w:type="paragraph" w:styleId="1">
    <w:name w:val="heading 1"/>
    <w:basedOn w:val="a4"/>
    <w:next w:val="a4"/>
    <w:link w:val="10"/>
    <w:qFormat/>
    <w:rsid w:val="00B86C0E"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4"/>
    <w:next w:val="a4"/>
    <w:link w:val="20"/>
    <w:qFormat/>
    <w:rsid w:val="00B86C0E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4"/>
    <w:next w:val="a4"/>
    <w:link w:val="30"/>
    <w:qFormat/>
    <w:rsid w:val="00D72602"/>
    <w:pPr>
      <w:keepNext/>
      <w:ind w:firstLine="0"/>
      <w:jc w:val="center"/>
      <w:outlineLvl w:val="2"/>
    </w:pPr>
    <w:rPr>
      <w:b/>
      <w:smallCaps/>
      <w:sz w:val="40"/>
      <w:szCs w:val="36"/>
    </w:rPr>
  </w:style>
  <w:style w:type="paragraph" w:styleId="4">
    <w:name w:val="heading 4"/>
    <w:basedOn w:val="a4"/>
    <w:next w:val="a4"/>
    <w:link w:val="40"/>
    <w:uiPriority w:val="99"/>
    <w:qFormat/>
    <w:rsid w:val="00B86C0E"/>
    <w:pPr>
      <w:keepNext/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4"/>
    <w:next w:val="a4"/>
    <w:link w:val="50"/>
    <w:uiPriority w:val="99"/>
    <w:qFormat/>
    <w:rsid w:val="00B86C0E"/>
    <w:pPr>
      <w:keepNext/>
      <w:spacing w:before="120" w:after="120"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4"/>
    <w:next w:val="a4"/>
    <w:link w:val="60"/>
    <w:uiPriority w:val="99"/>
    <w:qFormat/>
    <w:rsid w:val="00B86C0E"/>
    <w:pPr>
      <w:keepNext/>
      <w:spacing w:before="120" w:after="120"/>
      <w:jc w:val="center"/>
      <w:outlineLvl w:val="5"/>
    </w:pPr>
    <w:rPr>
      <w:b/>
      <w:bCs/>
      <w:sz w:val="18"/>
      <w:szCs w:val="18"/>
    </w:rPr>
  </w:style>
  <w:style w:type="paragraph" w:styleId="7">
    <w:name w:val="heading 7"/>
    <w:basedOn w:val="a4"/>
    <w:next w:val="a4"/>
    <w:link w:val="70"/>
    <w:uiPriority w:val="99"/>
    <w:qFormat/>
    <w:rsid w:val="00A7245C"/>
    <w:pPr>
      <w:spacing w:before="240" w:after="60"/>
      <w:outlineLvl w:val="6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B86C0E"/>
    <w:rPr>
      <w:rFonts w:asciiTheme="majorHAnsi" w:eastAsiaTheme="majorEastAsia" w:hAnsiTheme="majorHAnsi" w:cstheme="majorBidi"/>
      <w:b/>
      <w:bCs/>
      <w:spacing w:val="20"/>
      <w:kern w:val="32"/>
      <w:sz w:val="32"/>
      <w:szCs w:val="32"/>
    </w:rPr>
  </w:style>
  <w:style w:type="character" w:customStyle="1" w:styleId="20">
    <w:name w:val="Заголовок 2 Знак"/>
    <w:basedOn w:val="a5"/>
    <w:link w:val="2"/>
    <w:rsid w:val="00B86C0E"/>
    <w:rPr>
      <w:rFonts w:asciiTheme="majorHAnsi" w:eastAsiaTheme="majorEastAsia" w:hAnsiTheme="majorHAnsi" w:cstheme="majorBidi"/>
      <w:b/>
      <w:bCs/>
      <w:i/>
      <w:iCs/>
      <w:spacing w:val="20"/>
      <w:sz w:val="28"/>
      <w:szCs w:val="28"/>
    </w:rPr>
  </w:style>
  <w:style w:type="character" w:customStyle="1" w:styleId="30">
    <w:name w:val="Заголовок 3 Знак"/>
    <w:basedOn w:val="a5"/>
    <w:link w:val="3"/>
    <w:rsid w:val="00D72602"/>
    <w:rPr>
      <w:b/>
      <w:smallCaps/>
      <w:sz w:val="40"/>
      <w:szCs w:val="36"/>
    </w:rPr>
  </w:style>
  <w:style w:type="character" w:customStyle="1" w:styleId="40">
    <w:name w:val="Заголовок 4 Знак"/>
    <w:basedOn w:val="a5"/>
    <w:link w:val="4"/>
    <w:uiPriority w:val="9"/>
    <w:semiHidden/>
    <w:rsid w:val="00B86C0E"/>
    <w:rPr>
      <w:rFonts w:asciiTheme="minorHAnsi" w:eastAsiaTheme="minorEastAsia" w:hAnsiTheme="minorHAnsi" w:cstheme="minorBidi"/>
      <w:b/>
      <w:bCs/>
      <w:spacing w:val="20"/>
      <w:sz w:val="28"/>
      <w:szCs w:val="28"/>
    </w:rPr>
  </w:style>
  <w:style w:type="character" w:customStyle="1" w:styleId="50">
    <w:name w:val="Заголовок 5 Знак"/>
    <w:basedOn w:val="a5"/>
    <w:link w:val="5"/>
    <w:uiPriority w:val="9"/>
    <w:semiHidden/>
    <w:rsid w:val="00B86C0E"/>
    <w:rPr>
      <w:rFonts w:asciiTheme="minorHAnsi" w:eastAsiaTheme="minorEastAsia" w:hAnsiTheme="minorHAnsi" w:cstheme="minorBidi"/>
      <w:b/>
      <w:bCs/>
      <w:i/>
      <w:iCs/>
      <w:spacing w:val="20"/>
      <w:sz w:val="26"/>
      <w:szCs w:val="26"/>
    </w:rPr>
  </w:style>
  <w:style w:type="character" w:customStyle="1" w:styleId="60">
    <w:name w:val="Заголовок 6 Знак"/>
    <w:basedOn w:val="a5"/>
    <w:link w:val="6"/>
    <w:uiPriority w:val="9"/>
    <w:semiHidden/>
    <w:rsid w:val="00B86C0E"/>
    <w:rPr>
      <w:rFonts w:asciiTheme="minorHAnsi" w:eastAsiaTheme="minorEastAsia" w:hAnsiTheme="minorHAnsi" w:cstheme="minorBidi"/>
      <w:b/>
      <w:bCs/>
      <w:spacing w:val="20"/>
    </w:rPr>
  </w:style>
  <w:style w:type="character" w:customStyle="1" w:styleId="70">
    <w:name w:val="Заголовок 7 Знак"/>
    <w:basedOn w:val="a5"/>
    <w:link w:val="7"/>
    <w:uiPriority w:val="9"/>
    <w:semiHidden/>
    <w:rsid w:val="00B86C0E"/>
    <w:rPr>
      <w:rFonts w:asciiTheme="minorHAnsi" w:eastAsiaTheme="minorEastAsia" w:hAnsiTheme="minorHAnsi" w:cstheme="minorBidi"/>
      <w:spacing w:val="20"/>
      <w:sz w:val="24"/>
      <w:szCs w:val="24"/>
    </w:rPr>
  </w:style>
  <w:style w:type="paragraph" w:customStyle="1" w:styleId="11">
    <w:name w:val="Заг 1"/>
    <w:basedOn w:val="a4"/>
    <w:uiPriority w:val="99"/>
    <w:rsid w:val="00B86C0E"/>
    <w:pPr>
      <w:widowControl w:val="0"/>
      <w:jc w:val="center"/>
    </w:pPr>
    <w:rPr>
      <w:b/>
      <w:bCs/>
      <w:sz w:val="22"/>
      <w:szCs w:val="22"/>
    </w:rPr>
  </w:style>
  <w:style w:type="paragraph" w:customStyle="1" w:styleId="a3">
    <w:name w:val="Маркер"/>
    <w:basedOn w:val="a4"/>
    <w:link w:val="a8"/>
    <w:uiPriority w:val="99"/>
    <w:rsid w:val="00B86C0E"/>
    <w:pPr>
      <w:widowControl w:val="0"/>
      <w:numPr>
        <w:numId w:val="1"/>
      </w:numPr>
      <w:tabs>
        <w:tab w:val="clear" w:pos="360"/>
        <w:tab w:val="left" w:pos="284"/>
      </w:tabs>
    </w:pPr>
    <w:rPr>
      <w:sz w:val="20"/>
      <w:szCs w:val="20"/>
    </w:rPr>
  </w:style>
  <w:style w:type="character" w:customStyle="1" w:styleId="a8">
    <w:name w:val="Маркер Знак"/>
    <w:basedOn w:val="a5"/>
    <w:link w:val="a3"/>
    <w:uiPriority w:val="99"/>
    <w:locked/>
    <w:rsid w:val="00B00B20"/>
    <w:rPr>
      <w:sz w:val="20"/>
      <w:szCs w:val="20"/>
    </w:rPr>
  </w:style>
  <w:style w:type="paragraph" w:customStyle="1" w:styleId="a0">
    <w:name w:val="Номер"/>
    <w:basedOn w:val="a4"/>
    <w:uiPriority w:val="99"/>
    <w:rsid w:val="00B86C0E"/>
    <w:pPr>
      <w:widowControl w:val="0"/>
      <w:numPr>
        <w:numId w:val="2"/>
      </w:numPr>
      <w:tabs>
        <w:tab w:val="left" w:pos="284"/>
      </w:tabs>
    </w:pPr>
    <w:rPr>
      <w:sz w:val="20"/>
      <w:szCs w:val="20"/>
    </w:rPr>
  </w:style>
  <w:style w:type="paragraph" w:customStyle="1" w:styleId="a9">
    <w:name w:val="Основа"/>
    <w:basedOn w:val="aa"/>
    <w:uiPriority w:val="99"/>
    <w:rsid w:val="00B00B20"/>
  </w:style>
  <w:style w:type="paragraph" w:customStyle="1" w:styleId="aa">
    <w:name w:val="ОсноваЖ"/>
    <w:basedOn w:val="a4"/>
    <w:link w:val="12"/>
    <w:uiPriority w:val="99"/>
    <w:rsid w:val="00C1369D"/>
    <w:pPr>
      <w:widowControl w:val="0"/>
      <w:autoSpaceDE w:val="0"/>
      <w:autoSpaceDN w:val="0"/>
      <w:adjustRightInd w:val="0"/>
      <w:spacing w:line="288" w:lineRule="auto"/>
      <w:ind w:firstLine="709"/>
    </w:pPr>
    <w:rPr>
      <w:szCs w:val="36"/>
    </w:rPr>
  </w:style>
  <w:style w:type="character" w:customStyle="1" w:styleId="12">
    <w:name w:val="ОсноваЖ Знак1"/>
    <w:basedOn w:val="a5"/>
    <w:link w:val="aa"/>
    <w:uiPriority w:val="99"/>
    <w:locked/>
    <w:rsid w:val="00C1369D"/>
    <w:rPr>
      <w:sz w:val="36"/>
      <w:szCs w:val="36"/>
    </w:rPr>
  </w:style>
  <w:style w:type="paragraph" w:styleId="ab">
    <w:name w:val="Title"/>
    <w:basedOn w:val="a4"/>
    <w:link w:val="ac"/>
    <w:uiPriority w:val="99"/>
    <w:qFormat/>
    <w:rsid w:val="00B86C0E"/>
    <w:pPr>
      <w:jc w:val="center"/>
    </w:pPr>
    <w:rPr>
      <w:sz w:val="40"/>
      <w:szCs w:val="40"/>
    </w:rPr>
  </w:style>
  <w:style w:type="character" w:customStyle="1" w:styleId="ac">
    <w:name w:val="Название Знак"/>
    <w:basedOn w:val="a5"/>
    <w:link w:val="ab"/>
    <w:uiPriority w:val="10"/>
    <w:rsid w:val="00B86C0E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customStyle="1" w:styleId="zagosnova">
    <w:name w:val="zag_osnova"/>
    <w:basedOn w:val="a4"/>
    <w:uiPriority w:val="99"/>
    <w:rsid w:val="00B86C0E"/>
    <w:pPr>
      <w:spacing w:before="100" w:beforeAutospacing="1" w:after="100" w:afterAutospacing="1"/>
      <w:jc w:val="center"/>
    </w:pPr>
    <w:rPr>
      <w:rFonts w:eastAsia="Arial Unicode MS"/>
      <w:b/>
      <w:bCs/>
      <w:color w:val="000000"/>
      <w:sz w:val="15"/>
      <w:szCs w:val="15"/>
    </w:rPr>
  </w:style>
  <w:style w:type="paragraph" w:customStyle="1" w:styleId="a1">
    <w:name w:val="МаркерЖ"/>
    <w:basedOn w:val="a3"/>
    <w:link w:val="13"/>
    <w:autoRedefine/>
    <w:uiPriority w:val="99"/>
    <w:rsid w:val="00C1369D"/>
    <w:pPr>
      <w:numPr>
        <w:numId w:val="3"/>
      </w:numPr>
      <w:tabs>
        <w:tab w:val="clear" w:pos="284"/>
        <w:tab w:val="left" w:pos="709"/>
      </w:tabs>
      <w:spacing w:line="288" w:lineRule="auto"/>
      <w:ind w:left="0" w:firstLine="0"/>
    </w:pPr>
    <w:rPr>
      <w:sz w:val="36"/>
      <w:szCs w:val="24"/>
    </w:rPr>
  </w:style>
  <w:style w:type="character" w:customStyle="1" w:styleId="13">
    <w:name w:val="МаркерЖ Знак1"/>
    <w:basedOn w:val="a8"/>
    <w:link w:val="a1"/>
    <w:uiPriority w:val="99"/>
    <w:locked/>
    <w:rsid w:val="00C1369D"/>
    <w:rPr>
      <w:sz w:val="36"/>
      <w:szCs w:val="24"/>
    </w:rPr>
  </w:style>
  <w:style w:type="paragraph" w:customStyle="1" w:styleId="ad">
    <w:name w:val="ОсноваЖ Знак"/>
    <w:basedOn w:val="a9"/>
    <w:link w:val="14"/>
    <w:uiPriority w:val="99"/>
    <w:rsid w:val="00B86C0E"/>
    <w:rPr>
      <w:sz w:val="24"/>
      <w:szCs w:val="24"/>
    </w:rPr>
  </w:style>
  <w:style w:type="character" w:customStyle="1" w:styleId="14">
    <w:name w:val="ОсноваЖ Знак Знак1"/>
    <w:basedOn w:val="a5"/>
    <w:link w:val="ad"/>
    <w:uiPriority w:val="99"/>
    <w:locked/>
    <w:rsid w:val="00BC5984"/>
    <w:rPr>
      <w:sz w:val="24"/>
      <w:szCs w:val="24"/>
      <w:lang w:val="ru-RU" w:eastAsia="ru-RU"/>
    </w:rPr>
  </w:style>
  <w:style w:type="paragraph" w:customStyle="1" w:styleId="ae">
    <w:name w:val="ЗагЖ"/>
    <w:basedOn w:val="11"/>
    <w:uiPriority w:val="99"/>
    <w:rsid w:val="00FF7704"/>
    <w:pPr>
      <w:spacing w:before="480" w:after="120" w:line="288" w:lineRule="auto"/>
      <w:outlineLvl w:val="0"/>
    </w:pPr>
    <w:rPr>
      <w:caps/>
      <w:sz w:val="40"/>
      <w:szCs w:val="40"/>
    </w:rPr>
  </w:style>
  <w:style w:type="paragraph" w:customStyle="1" w:styleId="osnova">
    <w:name w:val="osnova"/>
    <w:basedOn w:val="a4"/>
    <w:uiPriority w:val="99"/>
    <w:rsid w:val="00B86C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">
    <w:name w:val="Normal (Web)"/>
    <w:basedOn w:val="a4"/>
    <w:uiPriority w:val="99"/>
    <w:rsid w:val="00B86C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2"/>
    <w:basedOn w:val="a4"/>
    <w:link w:val="22"/>
    <w:uiPriority w:val="99"/>
    <w:rsid w:val="00B86C0E"/>
    <w:pPr>
      <w:ind w:left="708" w:firstLine="708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5"/>
    <w:link w:val="21"/>
    <w:uiPriority w:val="99"/>
    <w:semiHidden/>
    <w:rsid w:val="00B86C0E"/>
    <w:rPr>
      <w:spacing w:val="20"/>
      <w:sz w:val="24"/>
      <w:szCs w:val="24"/>
    </w:rPr>
  </w:style>
  <w:style w:type="paragraph" w:styleId="af0">
    <w:name w:val="Body Text"/>
    <w:basedOn w:val="a4"/>
    <w:link w:val="af1"/>
    <w:uiPriority w:val="99"/>
    <w:rsid w:val="00B86C0E"/>
    <w:pPr>
      <w:spacing w:line="360" w:lineRule="auto"/>
    </w:pPr>
    <w:rPr>
      <w:sz w:val="20"/>
      <w:szCs w:val="20"/>
    </w:rPr>
  </w:style>
  <w:style w:type="character" w:customStyle="1" w:styleId="af1">
    <w:name w:val="Основной текст Знак"/>
    <w:basedOn w:val="a5"/>
    <w:link w:val="af0"/>
    <w:uiPriority w:val="99"/>
    <w:semiHidden/>
    <w:rsid w:val="00B86C0E"/>
    <w:rPr>
      <w:spacing w:val="20"/>
      <w:sz w:val="24"/>
      <w:szCs w:val="24"/>
    </w:rPr>
  </w:style>
  <w:style w:type="paragraph" w:styleId="23">
    <w:name w:val="Body Text Indent 2"/>
    <w:basedOn w:val="a4"/>
    <w:link w:val="24"/>
    <w:uiPriority w:val="99"/>
    <w:rsid w:val="00B86C0E"/>
    <w:pPr>
      <w:spacing w:line="360" w:lineRule="auto"/>
      <w:ind w:firstLine="708"/>
    </w:pPr>
  </w:style>
  <w:style w:type="character" w:customStyle="1" w:styleId="24">
    <w:name w:val="Основной текст с отступом 2 Знак"/>
    <w:basedOn w:val="a5"/>
    <w:link w:val="23"/>
    <w:uiPriority w:val="99"/>
    <w:semiHidden/>
    <w:rsid w:val="00B86C0E"/>
    <w:rPr>
      <w:spacing w:val="20"/>
      <w:sz w:val="24"/>
      <w:szCs w:val="24"/>
    </w:rPr>
  </w:style>
  <w:style w:type="paragraph" w:customStyle="1" w:styleId="af2">
    <w:name w:val="Основа Знак"/>
    <w:basedOn w:val="a4"/>
    <w:uiPriority w:val="99"/>
    <w:rsid w:val="004A4D86"/>
    <w:pPr>
      <w:widowControl w:val="0"/>
      <w:ind w:firstLine="284"/>
    </w:pPr>
    <w:rPr>
      <w:sz w:val="20"/>
      <w:szCs w:val="20"/>
    </w:rPr>
  </w:style>
  <w:style w:type="paragraph" w:customStyle="1" w:styleId="af3">
    <w:name w:val="МаркерЖ Знак"/>
    <w:basedOn w:val="a3"/>
    <w:link w:val="af4"/>
    <w:uiPriority w:val="99"/>
    <w:rsid w:val="00901EE8"/>
    <w:pPr>
      <w:numPr>
        <w:numId w:val="0"/>
      </w:numPr>
      <w:spacing w:line="312" w:lineRule="auto"/>
    </w:pPr>
    <w:rPr>
      <w:sz w:val="24"/>
      <w:szCs w:val="24"/>
    </w:rPr>
  </w:style>
  <w:style w:type="character" w:customStyle="1" w:styleId="af4">
    <w:name w:val="МаркерЖ Знак Знак"/>
    <w:basedOn w:val="a5"/>
    <w:link w:val="af3"/>
    <w:uiPriority w:val="99"/>
    <w:locked/>
    <w:rsid w:val="00901EE8"/>
    <w:rPr>
      <w:spacing w:val="20"/>
      <w:sz w:val="24"/>
      <w:szCs w:val="24"/>
      <w:lang w:val="ru-RU" w:eastAsia="ru-RU"/>
    </w:rPr>
  </w:style>
  <w:style w:type="paragraph" w:customStyle="1" w:styleId="af5">
    <w:name w:val="ОсноваЖ Знак Знак"/>
    <w:basedOn w:val="a4"/>
    <w:link w:val="af6"/>
    <w:uiPriority w:val="99"/>
    <w:rsid w:val="00901EE8"/>
    <w:pPr>
      <w:widowControl w:val="0"/>
      <w:autoSpaceDE w:val="0"/>
      <w:autoSpaceDN w:val="0"/>
      <w:adjustRightInd w:val="0"/>
      <w:spacing w:line="312" w:lineRule="auto"/>
      <w:ind w:firstLine="284"/>
    </w:pPr>
  </w:style>
  <w:style w:type="character" w:customStyle="1" w:styleId="af6">
    <w:name w:val="ОсноваЖ Знак Знак Знак"/>
    <w:link w:val="af5"/>
    <w:uiPriority w:val="99"/>
    <w:locked/>
    <w:rsid w:val="00901EE8"/>
    <w:rPr>
      <w:spacing w:val="20"/>
      <w:sz w:val="24"/>
      <w:szCs w:val="24"/>
      <w:lang w:val="ru-RU" w:eastAsia="ru-RU"/>
    </w:rPr>
  </w:style>
  <w:style w:type="paragraph" w:customStyle="1" w:styleId="af7">
    <w:name w:val="ЗагЖ Знак Знак"/>
    <w:basedOn w:val="a4"/>
    <w:link w:val="af8"/>
    <w:uiPriority w:val="99"/>
    <w:rsid w:val="00901EE8"/>
    <w:pPr>
      <w:widowControl w:val="0"/>
      <w:autoSpaceDE w:val="0"/>
      <w:autoSpaceDN w:val="0"/>
      <w:adjustRightInd w:val="0"/>
      <w:spacing w:line="312" w:lineRule="auto"/>
      <w:jc w:val="center"/>
    </w:pPr>
    <w:rPr>
      <w:b/>
      <w:bCs/>
      <w:caps/>
    </w:rPr>
  </w:style>
  <w:style w:type="character" w:customStyle="1" w:styleId="af8">
    <w:name w:val="ЗагЖ Знак Знак Знак"/>
    <w:basedOn w:val="a5"/>
    <w:link w:val="af7"/>
    <w:uiPriority w:val="99"/>
    <w:locked/>
    <w:rsid w:val="00901EE8"/>
    <w:rPr>
      <w:b/>
      <w:bCs/>
      <w:caps/>
      <w:spacing w:val="20"/>
      <w:sz w:val="24"/>
      <w:szCs w:val="24"/>
      <w:lang w:val="ru-RU" w:eastAsia="ru-RU"/>
    </w:rPr>
  </w:style>
  <w:style w:type="paragraph" w:customStyle="1" w:styleId="af9">
    <w:name w:val="ЗагЖ Знак"/>
    <w:basedOn w:val="11"/>
    <w:uiPriority w:val="99"/>
    <w:rsid w:val="00545C3F"/>
    <w:pPr>
      <w:autoSpaceDE w:val="0"/>
      <w:autoSpaceDN w:val="0"/>
      <w:adjustRightInd w:val="0"/>
      <w:spacing w:line="312" w:lineRule="auto"/>
    </w:pPr>
    <w:rPr>
      <w:caps/>
      <w:sz w:val="40"/>
      <w:szCs w:val="24"/>
    </w:rPr>
  </w:style>
  <w:style w:type="character" w:styleId="afa">
    <w:name w:val="Hyperlink"/>
    <w:basedOn w:val="a5"/>
    <w:uiPriority w:val="99"/>
    <w:rsid w:val="00335861"/>
    <w:rPr>
      <w:color w:val="0000FF"/>
      <w:u w:val="single"/>
    </w:rPr>
  </w:style>
  <w:style w:type="table" w:styleId="afb">
    <w:name w:val="Table Grid"/>
    <w:basedOn w:val="a6"/>
    <w:rsid w:val="00AD03D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215">
    <w:name w:val="h1215"/>
    <w:basedOn w:val="a4"/>
    <w:uiPriority w:val="99"/>
    <w:rsid w:val="0025375B"/>
    <w:pPr>
      <w:spacing w:before="288" w:after="144"/>
    </w:pPr>
    <w:rPr>
      <w:rFonts w:ascii="Arial" w:hAnsi="Arial" w:cs="Arial"/>
      <w:color w:val="000000"/>
      <w:sz w:val="18"/>
      <w:szCs w:val="18"/>
    </w:rPr>
  </w:style>
  <w:style w:type="paragraph" w:customStyle="1" w:styleId="mb09">
    <w:name w:val="mb09"/>
    <w:basedOn w:val="a4"/>
    <w:uiPriority w:val="99"/>
    <w:rsid w:val="00DA046C"/>
    <w:pPr>
      <w:spacing w:before="100" w:beforeAutospacing="1" w:after="216"/>
    </w:pPr>
    <w:rPr>
      <w:sz w:val="19"/>
      <w:szCs w:val="19"/>
    </w:rPr>
  </w:style>
  <w:style w:type="paragraph" w:styleId="afc">
    <w:name w:val="footnote text"/>
    <w:basedOn w:val="a4"/>
    <w:link w:val="afd"/>
    <w:uiPriority w:val="99"/>
    <w:semiHidden/>
    <w:rsid w:val="00AA7F79"/>
    <w:rPr>
      <w:sz w:val="20"/>
      <w:szCs w:val="20"/>
    </w:rPr>
  </w:style>
  <w:style w:type="character" w:customStyle="1" w:styleId="afd">
    <w:name w:val="Текст сноски Знак"/>
    <w:basedOn w:val="a5"/>
    <w:link w:val="afc"/>
    <w:uiPriority w:val="99"/>
    <w:semiHidden/>
    <w:rsid w:val="00B86C0E"/>
    <w:rPr>
      <w:spacing w:val="20"/>
      <w:sz w:val="20"/>
      <w:szCs w:val="20"/>
    </w:rPr>
  </w:style>
  <w:style w:type="character" w:styleId="afe">
    <w:name w:val="footnote reference"/>
    <w:basedOn w:val="a5"/>
    <w:uiPriority w:val="99"/>
    <w:semiHidden/>
    <w:rsid w:val="00AA7F79"/>
    <w:rPr>
      <w:vertAlign w:val="superscript"/>
    </w:rPr>
  </w:style>
  <w:style w:type="paragraph" w:styleId="aff">
    <w:name w:val="Body Text Indent"/>
    <w:basedOn w:val="a4"/>
    <w:link w:val="aff0"/>
    <w:uiPriority w:val="99"/>
    <w:rsid w:val="00497EA6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uiPriority w:val="99"/>
    <w:semiHidden/>
    <w:rsid w:val="00B86C0E"/>
    <w:rPr>
      <w:spacing w:val="20"/>
      <w:sz w:val="24"/>
      <w:szCs w:val="24"/>
    </w:rPr>
  </w:style>
  <w:style w:type="character" w:customStyle="1" w:styleId="pic1">
    <w:name w:val="pic1"/>
    <w:basedOn w:val="a5"/>
    <w:uiPriority w:val="99"/>
    <w:rsid w:val="0019133B"/>
    <w:rPr>
      <w:b/>
      <w:bCs/>
    </w:rPr>
  </w:style>
  <w:style w:type="character" w:customStyle="1" w:styleId="zag1">
    <w:name w:val="zag1"/>
    <w:basedOn w:val="a5"/>
    <w:uiPriority w:val="99"/>
    <w:rsid w:val="0019133B"/>
    <w:rPr>
      <w:b/>
      <w:bCs/>
      <w:color w:val="auto"/>
      <w:sz w:val="26"/>
      <w:szCs w:val="26"/>
    </w:rPr>
  </w:style>
  <w:style w:type="paragraph" w:styleId="aff1">
    <w:name w:val="Balloon Text"/>
    <w:basedOn w:val="a4"/>
    <w:link w:val="aff2"/>
    <w:uiPriority w:val="99"/>
    <w:semiHidden/>
    <w:unhideWhenUsed/>
    <w:rsid w:val="00CD464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uiPriority w:val="99"/>
    <w:semiHidden/>
    <w:rsid w:val="00CD4642"/>
    <w:rPr>
      <w:rFonts w:ascii="Tahoma" w:hAnsi="Tahoma" w:cs="Tahoma"/>
      <w:spacing w:val="20"/>
      <w:sz w:val="16"/>
      <w:szCs w:val="16"/>
    </w:rPr>
  </w:style>
  <w:style w:type="paragraph" w:styleId="aff3">
    <w:name w:val="caption"/>
    <w:basedOn w:val="a4"/>
    <w:next w:val="a4"/>
    <w:uiPriority w:val="35"/>
    <w:unhideWhenUsed/>
    <w:qFormat/>
    <w:rsid w:val="00CD464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odpis1">
    <w:name w:val="podpis1"/>
    <w:basedOn w:val="a5"/>
    <w:rsid w:val="00CD4642"/>
    <w:rPr>
      <w:sz w:val="17"/>
      <w:szCs w:val="17"/>
    </w:rPr>
  </w:style>
  <w:style w:type="paragraph" w:styleId="aff4">
    <w:name w:val="header"/>
    <w:basedOn w:val="a4"/>
    <w:link w:val="aff5"/>
    <w:uiPriority w:val="99"/>
    <w:unhideWhenUsed/>
    <w:rsid w:val="00CD464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5"/>
    <w:link w:val="aff4"/>
    <w:uiPriority w:val="99"/>
    <w:rsid w:val="00CD4642"/>
    <w:rPr>
      <w:spacing w:val="20"/>
      <w:sz w:val="24"/>
      <w:szCs w:val="24"/>
    </w:rPr>
  </w:style>
  <w:style w:type="paragraph" w:styleId="aff6">
    <w:name w:val="footer"/>
    <w:basedOn w:val="a4"/>
    <w:link w:val="aff7"/>
    <w:uiPriority w:val="99"/>
    <w:unhideWhenUsed/>
    <w:rsid w:val="00CD464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5"/>
    <w:link w:val="aff6"/>
    <w:uiPriority w:val="99"/>
    <w:rsid w:val="00CD4642"/>
    <w:rPr>
      <w:spacing w:val="20"/>
      <w:sz w:val="24"/>
      <w:szCs w:val="24"/>
    </w:rPr>
  </w:style>
  <w:style w:type="paragraph" w:styleId="aff8">
    <w:name w:val="Document Map"/>
    <w:basedOn w:val="a4"/>
    <w:link w:val="aff9"/>
    <w:uiPriority w:val="99"/>
    <w:semiHidden/>
    <w:unhideWhenUsed/>
    <w:rsid w:val="00FF7704"/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5"/>
    <w:link w:val="aff8"/>
    <w:uiPriority w:val="99"/>
    <w:semiHidden/>
    <w:rsid w:val="00FF7704"/>
    <w:rPr>
      <w:rFonts w:ascii="Tahoma" w:hAnsi="Tahoma" w:cs="Tahoma"/>
      <w:spacing w:val="20"/>
      <w:sz w:val="16"/>
      <w:szCs w:val="16"/>
    </w:rPr>
  </w:style>
  <w:style w:type="paragraph" w:styleId="affa">
    <w:name w:val="TOC Heading"/>
    <w:basedOn w:val="1"/>
    <w:next w:val="a4"/>
    <w:uiPriority w:val="39"/>
    <w:unhideWhenUsed/>
    <w:qFormat/>
    <w:rsid w:val="00F53C43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4"/>
    <w:next w:val="a4"/>
    <w:autoRedefine/>
    <w:uiPriority w:val="39"/>
    <w:unhideWhenUsed/>
    <w:rsid w:val="00F53C43"/>
    <w:pPr>
      <w:spacing w:after="100"/>
    </w:pPr>
  </w:style>
  <w:style w:type="paragraph" w:styleId="31">
    <w:name w:val="toc 3"/>
    <w:basedOn w:val="a4"/>
    <w:next w:val="a4"/>
    <w:autoRedefine/>
    <w:uiPriority w:val="39"/>
    <w:unhideWhenUsed/>
    <w:rsid w:val="00053EF2"/>
    <w:pPr>
      <w:tabs>
        <w:tab w:val="right" w:leader="dot" w:pos="10195"/>
      </w:tabs>
      <w:spacing w:after="100" w:line="360" w:lineRule="auto"/>
      <w:ind w:left="480" w:firstLine="0"/>
    </w:pPr>
  </w:style>
  <w:style w:type="paragraph" w:styleId="25">
    <w:name w:val="toc 2"/>
    <w:basedOn w:val="a4"/>
    <w:next w:val="a4"/>
    <w:autoRedefine/>
    <w:uiPriority w:val="39"/>
    <w:unhideWhenUsed/>
    <w:rsid w:val="00AB36E6"/>
    <w:pPr>
      <w:spacing w:after="100"/>
      <w:ind w:left="240"/>
    </w:pPr>
  </w:style>
  <w:style w:type="paragraph" w:styleId="a2">
    <w:name w:val="List Paragraph"/>
    <w:basedOn w:val="a4"/>
    <w:uiPriority w:val="34"/>
    <w:qFormat/>
    <w:rsid w:val="00662947"/>
    <w:pPr>
      <w:widowControl w:val="0"/>
      <w:numPr>
        <w:numId w:val="5"/>
      </w:numPr>
      <w:ind w:left="357" w:hanging="357"/>
    </w:pPr>
  </w:style>
  <w:style w:type="character" w:customStyle="1" w:styleId="affb">
    <w:name w:val="Текст концевой сноски Знак"/>
    <w:basedOn w:val="a5"/>
    <w:link w:val="affc"/>
    <w:uiPriority w:val="99"/>
    <w:semiHidden/>
    <w:rsid w:val="00CA3203"/>
    <w:rPr>
      <w:rFonts w:ascii="Calibri" w:eastAsia="Calibri" w:hAnsi="Calibri"/>
      <w:sz w:val="20"/>
      <w:szCs w:val="20"/>
      <w:lang w:eastAsia="en-US"/>
    </w:rPr>
  </w:style>
  <w:style w:type="paragraph" w:styleId="affc">
    <w:name w:val="endnote text"/>
    <w:basedOn w:val="a4"/>
    <w:link w:val="affb"/>
    <w:uiPriority w:val="99"/>
    <w:semiHidden/>
    <w:unhideWhenUsed/>
    <w:rsid w:val="00CA320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paragraph" w:customStyle="1" w:styleId="a">
    <w:name w:val="фффффффффф"/>
    <w:basedOn w:val="a4"/>
    <w:rsid w:val="00CA3203"/>
    <w:pPr>
      <w:numPr>
        <w:ilvl w:val="1"/>
        <w:numId w:val="4"/>
      </w:numPr>
      <w:spacing w:line="360" w:lineRule="auto"/>
    </w:pPr>
    <w:rPr>
      <w:rFonts w:cs="Arial"/>
      <w:sz w:val="28"/>
      <w:szCs w:val="28"/>
    </w:rPr>
  </w:style>
  <w:style w:type="character" w:customStyle="1" w:styleId="SimSun12pt">
    <w:name w:val="Стиль SimSun 12 pt"/>
    <w:basedOn w:val="a5"/>
    <w:rsid w:val="00CA3203"/>
    <w:rPr>
      <w:rFonts w:ascii="Times New Roman" w:hAnsi="Times New Roman"/>
      <w:color w:val="auto"/>
      <w:sz w:val="24"/>
      <w:szCs w:val="24"/>
      <w:u w:val="none"/>
    </w:rPr>
  </w:style>
  <w:style w:type="paragraph" w:styleId="affd">
    <w:name w:val="No Spacing"/>
    <w:basedOn w:val="a4"/>
    <w:uiPriority w:val="1"/>
    <w:qFormat/>
    <w:rsid w:val="006C402D"/>
    <w:pPr>
      <w:ind w:firstLine="0"/>
      <w:jc w:val="center"/>
    </w:pPr>
    <w:rPr>
      <w:rFonts w:asciiTheme="majorHAnsi" w:hAnsiTheme="majorHAnsi"/>
      <w:b/>
      <w:spacing w:val="20"/>
      <w:sz w:val="48"/>
    </w:rPr>
  </w:style>
  <w:style w:type="character" w:styleId="affe">
    <w:name w:val="Emphasis"/>
    <w:uiPriority w:val="20"/>
    <w:qFormat/>
    <w:rsid w:val="006C402D"/>
    <w:rPr>
      <w:sz w:val="28"/>
    </w:rPr>
  </w:style>
  <w:style w:type="paragraph" w:styleId="afff">
    <w:name w:val="Intense Quote"/>
    <w:basedOn w:val="a4"/>
    <w:next w:val="a4"/>
    <w:link w:val="afff0"/>
    <w:uiPriority w:val="30"/>
    <w:qFormat/>
    <w:rsid w:val="00002D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0">
    <w:name w:val="Выделенная цитата Знак"/>
    <w:basedOn w:val="a5"/>
    <w:link w:val="afff"/>
    <w:uiPriority w:val="30"/>
    <w:rsid w:val="00002DF3"/>
    <w:rPr>
      <w:b/>
      <w:bCs/>
      <w:i/>
      <w:iCs/>
      <w:color w:val="4F81BD" w:themeColor="accent1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24">
      <w:marLeft w:val="0"/>
      <w:marRight w:val="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0827"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82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830"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82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833">
      <w:marLeft w:val="183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0837">
      <w:marLeft w:val="183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B60D-CC9F-4837-A4EC-2F4F9280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 ШКОЛА  № 53</vt:lpstr>
    </vt:vector>
  </TitlesOfParts>
  <Company>Средняя школа № 53</Company>
  <LinksUpToDate>false</LinksUpToDate>
  <CharactersWithSpaces>21094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 ШКОЛА  № 53</dc:title>
  <dc:creator>Администратор</dc:creator>
  <cp:lastModifiedBy>Учитель</cp:lastModifiedBy>
  <cp:revision>10</cp:revision>
  <cp:lastPrinted>2011-03-19T18:53:00Z</cp:lastPrinted>
  <dcterms:created xsi:type="dcterms:W3CDTF">2011-03-19T18:52:00Z</dcterms:created>
  <dcterms:modified xsi:type="dcterms:W3CDTF">2014-05-13T10:40:00Z</dcterms:modified>
</cp:coreProperties>
</file>